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8488" w14:textId="77777777" w:rsidR="009D7344" w:rsidRDefault="00AD79C8" w:rsidP="0085519F">
      <w:pPr>
        <w:tabs>
          <w:tab w:val="center" w:pos="4536"/>
          <w:tab w:val="right" w:pos="9072"/>
        </w:tabs>
        <w:spacing w:line="276" w:lineRule="auto"/>
      </w:pPr>
      <w:r>
        <w:tab/>
      </w:r>
      <w:r w:rsidR="009D7344" w:rsidRPr="0085519F">
        <w:rPr>
          <w:b/>
          <w:sz w:val="24"/>
        </w:rPr>
        <w:t>REGULERINGS</w:t>
      </w:r>
      <w:r w:rsidR="00A87C6F" w:rsidRPr="0085519F">
        <w:rPr>
          <w:b/>
          <w:sz w:val="24"/>
        </w:rPr>
        <w:t>FØRESEGNER</w:t>
      </w:r>
      <w:r w:rsidR="00A87C6F" w:rsidRPr="00D3517B">
        <w:t xml:space="preserve"> </w:t>
      </w:r>
      <w:r>
        <w:tab/>
      </w:r>
      <w:r w:rsidRPr="00AD79C8">
        <w:rPr>
          <w:i/>
          <w:sz w:val="16"/>
          <w:szCs w:val="16"/>
          <w:lang w:eastAsia="nn-NO"/>
        </w:rPr>
        <w:t>sist revidert dd.mm.20åå</w:t>
      </w:r>
    </w:p>
    <w:p w14:paraId="7BED8489" w14:textId="77777777" w:rsidR="009D7344" w:rsidRDefault="009D7344" w:rsidP="0085519F">
      <w:pPr>
        <w:spacing w:line="276" w:lineRule="auto"/>
      </w:pPr>
    </w:p>
    <w:p w14:paraId="7BED848A" w14:textId="77777777" w:rsidR="009D7344" w:rsidRPr="008F1319" w:rsidRDefault="00A64B6B" w:rsidP="0085519F">
      <w:pPr>
        <w:spacing w:line="276" w:lineRule="auto"/>
        <w:jc w:val="center"/>
        <w:rPr>
          <w:b/>
          <w:color w:val="365F91" w:themeColor="accent1" w:themeShade="BF"/>
          <w:sz w:val="32"/>
        </w:rPr>
      </w:pPr>
      <w:r w:rsidRPr="008F1319">
        <w:rPr>
          <w:b/>
          <w:color w:val="365F91" w:themeColor="accent1" w:themeShade="BF"/>
          <w:sz w:val="32"/>
        </w:rPr>
        <w:t>Detaljregulering for &lt;Plannamn&gt;</w:t>
      </w:r>
    </w:p>
    <w:p w14:paraId="7BED848B" w14:textId="77777777" w:rsidR="009D7344" w:rsidRDefault="009D7344" w:rsidP="0085519F">
      <w:pPr>
        <w:spacing w:line="276" w:lineRule="auto"/>
        <w:rPr>
          <w:lang w:eastAsia="nn-NO"/>
        </w:rPr>
      </w:pPr>
    </w:p>
    <w:p w14:paraId="7BED848C" w14:textId="77777777" w:rsidR="00A87C6F" w:rsidRDefault="00A64B6B" w:rsidP="0085519F">
      <w:pPr>
        <w:spacing w:line="276" w:lineRule="auto"/>
        <w:rPr>
          <w:lang w:eastAsia="nn-NO"/>
        </w:rPr>
      </w:pPr>
      <w:r>
        <w:rPr>
          <w:b/>
          <w:lang w:eastAsia="nn-NO"/>
        </w:rPr>
        <w:tab/>
      </w:r>
      <w:r>
        <w:rPr>
          <w:lang w:eastAsia="nn-NO"/>
        </w:rPr>
        <w:tab/>
      </w:r>
    </w:p>
    <w:p w14:paraId="7BED848D" w14:textId="77777777" w:rsidR="00A64B6B" w:rsidRDefault="00A64B6B" w:rsidP="0085519F">
      <w:pPr>
        <w:spacing w:line="276" w:lineRule="auto"/>
        <w:ind w:left="-284"/>
        <w:rPr>
          <w:lang w:eastAsia="nn-NO"/>
        </w:rPr>
      </w:pPr>
    </w:p>
    <w:p w14:paraId="7BED848E" w14:textId="77777777" w:rsidR="00A64B6B" w:rsidRPr="00C85FE2" w:rsidRDefault="00A64B6B" w:rsidP="0085519F">
      <w:pPr>
        <w:pBdr>
          <w:bottom w:val="single" w:sz="4" w:space="1" w:color="auto"/>
        </w:pBdr>
        <w:tabs>
          <w:tab w:val="center" w:pos="2552"/>
          <w:tab w:val="center" w:pos="5103"/>
          <w:tab w:val="left" w:pos="7371"/>
        </w:tabs>
        <w:spacing w:line="276" w:lineRule="auto"/>
        <w:ind w:left="-284"/>
        <w:rPr>
          <w:sz w:val="20"/>
          <w:lang w:eastAsia="nn-NO"/>
        </w:rPr>
      </w:pPr>
      <w:r w:rsidRPr="00C85FE2">
        <w:rPr>
          <w:b/>
          <w:sz w:val="20"/>
          <w:lang w:eastAsia="nn-NO"/>
        </w:rPr>
        <w:t>PlanID</w:t>
      </w:r>
      <w:r w:rsidRPr="00C85FE2">
        <w:rPr>
          <w:sz w:val="20"/>
          <w:lang w:eastAsia="nn-NO"/>
        </w:rPr>
        <w:tab/>
        <w:t>Vedtaksnr</w:t>
      </w:r>
      <w:r w:rsidRPr="00C85FE2">
        <w:rPr>
          <w:sz w:val="20"/>
          <w:lang w:eastAsia="nn-NO"/>
        </w:rPr>
        <w:tab/>
        <w:t>Vedtaksdato</w:t>
      </w:r>
      <w:r w:rsidRPr="00C85FE2">
        <w:rPr>
          <w:sz w:val="20"/>
          <w:lang w:eastAsia="nn-NO"/>
        </w:rPr>
        <w:tab/>
        <w:t>Vedteken av:</w:t>
      </w:r>
    </w:p>
    <w:p w14:paraId="7BED848F" w14:textId="77777777" w:rsidR="00A64B6B" w:rsidRPr="00C85FE2" w:rsidRDefault="00A64B6B" w:rsidP="0085519F">
      <w:pPr>
        <w:tabs>
          <w:tab w:val="center" w:pos="2552"/>
          <w:tab w:val="center" w:pos="5103"/>
          <w:tab w:val="left" w:pos="7371"/>
        </w:tabs>
        <w:spacing w:line="276" w:lineRule="auto"/>
        <w:ind w:left="-284"/>
        <w:rPr>
          <w:sz w:val="14"/>
          <w:szCs w:val="16"/>
          <w:lang w:eastAsia="nn-NO"/>
        </w:rPr>
      </w:pPr>
      <w:r w:rsidRPr="00C85FE2">
        <w:rPr>
          <w:b/>
          <w:sz w:val="20"/>
          <w:lang w:eastAsia="nn-NO"/>
        </w:rPr>
        <w:t>20åå00xx</w:t>
      </w:r>
      <w:r w:rsidRPr="00C85FE2">
        <w:rPr>
          <w:sz w:val="20"/>
          <w:lang w:eastAsia="nn-NO"/>
        </w:rPr>
        <w:tab/>
      </w:r>
      <w:r w:rsidRPr="00C85FE2">
        <w:rPr>
          <w:sz w:val="18"/>
          <w:lang w:eastAsia="nn-NO"/>
        </w:rPr>
        <w:t>KST PS åå/xx</w:t>
      </w:r>
      <w:r w:rsidRPr="00C85FE2">
        <w:rPr>
          <w:sz w:val="18"/>
          <w:lang w:eastAsia="nn-NO"/>
        </w:rPr>
        <w:tab/>
        <w:t>dd.mm.åååå</w:t>
      </w:r>
      <w:r w:rsidRPr="00C85FE2">
        <w:rPr>
          <w:sz w:val="18"/>
          <w:lang w:eastAsia="nn-NO"/>
        </w:rPr>
        <w:tab/>
        <w:t>Ulstein kommunestyre</w:t>
      </w:r>
    </w:p>
    <w:p w14:paraId="7BED8490" w14:textId="77777777" w:rsidR="00A87C6F" w:rsidRDefault="00A87C6F" w:rsidP="0085519F">
      <w:pPr>
        <w:spacing w:line="276" w:lineRule="auto"/>
        <w:ind w:left="-284"/>
      </w:pPr>
    </w:p>
    <w:p w14:paraId="7BED8491" w14:textId="77777777" w:rsidR="00B61B8E" w:rsidRPr="008F1319" w:rsidRDefault="00B61B8E" w:rsidP="0085519F">
      <w:pPr>
        <w:spacing w:line="276" w:lineRule="auto"/>
        <w:ind w:left="-284"/>
        <w:rPr>
          <w:color w:val="365F91" w:themeColor="accent1" w:themeShade="BF"/>
        </w:rPr>
      </w:pPr>
      <w:r w:rsidRPr="008F1319">
        <w:rPr>
          <w:rFonts w:eastAsiaTheme="majorEastAsia"/>
          <w:b/>
          <w:color w:val="365F91" w:themeColor="accent1" w:themeShade="BF"/>
          <w:szCs w:val="26"/>
        </w:rPr>
        <w:t>Områdeomtale/plangrense</w:t>
      </w:r>
      <w:r w:rsidRPr="008F1319">
        <w:rPr>
          <w:color w:val="365F91" w:themeColor="accent1" w:themeShade="BF"/>
        </w:rPr>
        <w:t>:</w:t>
      </w:r>
    </w:p>
    <w:p w14:paraId="7BED8492" w14:textId="77777777" w:rsidR="00B61B8E" w:rsidRPr="00D3517B" w:rsidRDefault="00B61B8E" w:rsidP="0085519F">
      <w:pPr>
        <w:spacing w:line="276" w:lineRule="auto"/>
        <w:ind w:left="-284"/>
      </w:pPr>
      <w:r w:rsidRPr="00D3517B">
        <w:t>Plangrensene er vis</w:t>
      </w:r>
      <w:r w:rsidR="00A12E6B">
        <w:t xml:space="preserve">t på reguleringskartet datert </w:t>
      </w:r>
      <w:r w:rsidR="008F1319" w:rsidRPr="008F1319">
        <w:t>dd.mm.åååå</w:t>
      </w:r>
      <w:r w:rsidRPr="008F1319">
        <w:t xml:space="preserve">, sist revidert </w:t>
      </w:r>
      <w:r w:rsidR="00AD79C8" w:rsidRPr="008F1319">
        <w:t>dd.mm.åååå</w:t>
      </w:r>
      <w:r w:rsidRPr="008F1319">
        <w:t>.</w:t>
      </w:r>
    </w:p>
    <w:p w14:paraId="7BED8493" w14:textId="77777777" w:rsidR="00B61B8E" w:rsidRDefault="00B61B8E" w:rsidP="0085519F">
      <w:pPr>
        <w:spacing w:line="276" w:lineRule="auto"/>
      </w:pPr>
    </w:p>
    <w:p w14:paraId="7BED8494" w14:textId="77777777" w:rsidR="0085519F" w:rsidRDefault="0085519F" w:rsidP="0085519F">
      <w:pPr>
        <w:spacing w:line="276" w:lineRule="auto"/>
      </w:pPr>
    </w:p>
    <w:p w14:paraId="7BED8495" w14:textId="77777777" w:rsidR="00DE2776" w:rsidRPr="009246E8" w:rsidRDefault="008F1319" w:rsidP="009246E8">
      <w:pPr>
        <w:pStyle w:val="Overskrift1"/>
      </w:pPr>
      <w:r>
        <w:t>Føremålet</w:t>
      </w:r>
      <w:r w:rsidR="00DE2776" w:rsidRPr="009246E8">
        <w:t xml:space="preserve"> med planen</w:t>
      </w:r>
    </w:p>
    <w:p w14:paraId="7BED8496" w14:textId="77777777" w:rsidR="00DE2776" w:rsidRPr="00481902" w:rsidRDefault="00BB5599" w:rsidP="0085519F">
      <w:pPr>
        <w:spacing w:line="276" w:lineRule="auto"/>
        <w:rPr>
          <w:i/>
        </w:rPr>
      </w:pPr>
      <w:r w:rsidRPr="00481902">
        <w:rPr>
          <w:i/>
        </w:rPr>
        <w:t>Kva som er hovud</w:t>
      </w:r>
      <w:r w:rsidR="008F1319">
        <w:rPr>
          <w:i/>
        </w:rPr>
        <w:t>føre</w:t>
      </w:r>
      <w:r w:rsidRPr="00481902">
        <w:rPr>
          <w:i/>
        </w:rPr>
        <w:t xml:space="preserve">målet med planen, poengtert oppgjeve. Utfyllande opplysningar skal gå fram av planframstillinga. </w:t>
      </w:r>
      <w:r w:rsidR="008F1319">
        <w:rPr>
          <w:i/>
        </w:rPr>
        <w:t>Føre</w:t>
      </w:r>
      <w:r w:rsidRPr="00481902">
        <w:rPr>
          <w:i/>
        </w:rPr>
        <w:t xml:space="preserve">målet med planen bør formulerast slik at han er til støtte i vurderingar av søknader om dispensasjon eller forslag til endring av planen. </w:t>
      </w:r>
      <w:r w:rsidR="008F1319">
        <w:rPr>
          <w:i/>
        </w:rPr>
        <w:t>Føre</w:t>
      </w:r>
      <w:r w:rsidRPr="00481902">
        <w:rPr>
          <w:i/>
        </w:rPr>
        <w:t>målet med planen kan samanliknast med f</w:t>
      </w:r>
      <w:r w:rsidR="008F1319">
        <w:rPr>
          <w:i/>
        </w:rPr>
        <w:t>øre</w:t>
      </w:r>
      <w:r w:rsidRPr="00481902">
        <w:rPr>
          <w:i/>
        </w:rPr>
        <w:t>målet med lover/forskrifter, som alltid er § 1.</w:t>
      </w:r>
    </w:p>
    <w:p w14:paraId="7BED8497" w14:textId="77777777" w:rsidR="00DE2776" w:rsidRPr="00D3517B" w:rsidRDefault="00DE2776" w:rsidP="0085519F">
      <w:pPr>
        <w:spacing w:line="276" w:lineRule="auto"/>
      </w:pPr>
    </w:p>
    <w:p w14:paraId="7BED8498" w14:textId="77777777" w:rsidR="00B61B8E" w:rsidRDefault="005644B0" w:rsidP="009246E8">
      <w:pPr>
        <w:pStyle w:val="Overskrift1"/>
      </w:pPr>
      <w:r>
        <w:t xml:space="preserve">Fellesføresegner </w:t>
      </w:r>
      <w:r w:rsidR="009C1A5F">
        <w:t>for heile planområdet</w:t>
      </w:r>
    </w:p>
    <w:p w14:paraId="7BED8499" w14:textId="77777777" w:rsidR="0085519F" w:rsidRPr="00481902" w:rsidRDefault="0085519F" w:rsidP="0085519F">
      <w:pPr>
        <w:spacing w:line="276" w:lineRule="auto"/>
        <w:rPr>
          <w:i/>
        </w:rPr>
      </w:pPr>
      <w:r w:rsidRPr="00481902">
        <w:rPr>
          <w:i/>
        </w:rPr>
        <w:t>Føresegner som gjeld for heile planområdet, kan til dømes omfatte</w:t>
      </w:r>
    </w:p>
    <w:p w14:paraId="7BED849A" w14:textId="77777777" w:rsidR="0085519F" w:rsidRPr="007C0904" w:rsidRDefault="0085519F" w:rsidP="00467BFB">
      <w:pPr>
        <w:pStyle w:val="Listeavsnitt"/>
        <w:ind w:left="709" w:hanging="349"/>
      </w:pPr>
      <w:r w:rsidRPr="007C0904">
        <w:t>Funksjons- og kvalitetskrav (§ 12-7 nr. 4)</w:t>
      </w:r>
    </w:p>
    <w:p w14:paraId="7BED849B" w14:textId="77777777" w:rsidR="0085519F" w:rsidRPr="00481902" w:rsidRDefault="0085519F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Universell utforming</w:t>
      </w:r>
    </w:p>
    <w:p w14:paraId="7BED849C" w14:textId="77777777" w:rsidR="0085519F" w:rsidRPr="00481902" w:rsidRDefault="0085519F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Estetisk utforming</w:t>
      </w:r>
    </w:p>
    <w:p w14:paraId="7BED849D" w14:textId="77777777" w:rsidR="0085519F" w:rsidRPr="00481902" w:rsidRDefault="0085519F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Terrenghandsaming</w:t>
      </w:r>
    </w:p>
    <w:p w14:paraId="7BED849E" w14:textId="77777777" w:rsidR="0085519F" w:rsidRPr="00481902" w:rsidRDefault="0085519F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Handtering av overvatn</w:t>
      </w:r>
    </w:p>
    <w:p w14:paraId="7BED849F" w14:textId="77777777" w:rsidR="0085519F" w:rsidRPr="007C0904" w:rsidRDefault="0085519F" w:rsidP="00467BFB">
      <w:pPr>
        <w:pStyle w:val="Listeavsnitt"/>
        <w:ind w:left="709" w:hanging="349"/>
      </w:pPr>
      <w:r w:rsidRPr="007C0904">
        <w:t>Verneverdiar for kulturmiljø/naturmangfald (§ 12-7 nr. 6)</w:t>
      </w:r>
    </w:p>
    <w:p w14:paraId="7BED84A0" w14:textId="77777777" w:rsidR="0085519F" w:rsidRPr="007C0904" w:rsidRDefault="00934812" w:rsidP="00467BFB">
      <w:pPr>
        <w:pStyle w:val="Listeavsnitt"/>
        <w:ind w:left="709" w:hanging="349"/>
      </w:pPr>
      <w:r w:rsidRPr="007C0904">
        <w:t>Bygg</w:t>
      </w:r>
      <w:r w:rsidR="0085519F" w:rsidRPr="007C0904">
        <w:t>egrenser (Byggegrenser skal om mogleg berre førast opp på plankartet. Utfyllande verbale føresegner kan om nødvendig takast med her.)</w:t>
      </w:r>
    </w:p>
    <w:p w14:paraId="7BED84A1" w14:textId="77777777" w:rsidR="0085519F" w:rsidRPr="007C0904" w:rsidRDefault="0085519F" w:rsidP="00467BFB">
      <w:pPr>
        <w:pStyle w:val="Listeavsnitt"/>
        <w:ind w:left="709" w:hanging="349"/>
      </w:pPr>
      <w:r w:rsidRPr="007C0904">
        <w:t>Miljøkvalitet (til dømes knytt til støy og forureining) (§ 12-7 nr. 3)</w:t>
      </w:r>
    </w:p>
    <w:p w14:paraId="7BED84A2" w14:textId="77777777" w:rsidR="0085519F" w:rsidRPr="007C0904" w:rsidRDefault="0085519F" w:rsidP="00467BFB">
      <w:pPr>
        <w:pStyle w:val="Listeavsnitt"/>
        <w:ind w:left="709" w:hanging="349"/>
      </w:pPr>
      <w:r w:rsidRPr="007C0904">
        <w:t>Samfunnstryggleik (til dømes knytt til flaum eller skred/ras (§ 12-7 nr. 1, 2, 4)</w:t>
      </w:r>
    </w:p>
    <w:p w14:paraId="7BED84A3" w14:textId="77777777" w:rsidR="0085519F" w:rsidRPr="007C0904" w:rsidRDefault="0085519F" w:rsidP="00467BFB">
      <w:pPr>
        <w:pStyle w:val="Listeavsnitt"/>
        <w:ind w:left="709" w:hanging="349"/>
      </w:pPr>
      <w:r w:rsidRPr="007C0904">
        <w:t xml:space="preserve">Vassboren varme og fjernvarme (§ 12-7 nr. 8) </w:t>
      </w:r>
    </w:p>
    <w:p w14:paraId="7BED84A4" w14:textId="77777777" w:rsidR="0085519F" w:rsidRPr="007C0904" w:rsidRDefault="0085519F" w:rsidP="00467BFB">
      <w:pPr>
        <w:pStyle w:val="Listeavsnitt"/>
        <w:ind w:left="709" w:hanging="349"/>
      </w:pPr>
      <w:r w:rsidRPr="007C0904">
        <w:t>Krav om undersøkingar før og/eller ved gjennomføring av planen (§ 12-7 nr. 12)</w:t>
      </w:r>
    </w:p>
    <w:p w14:paraId="7BED84A5" w14:textId="77777777" w:rsidR="005644B0" w:rsidRPr="005644B0" w:rsidRDefault="005644B0" w:rsidP="0085519F">
      <w:pPr>
        <w:spacing w:line="276" w:lineRule="auto"/>
      </w:pPr>
    </w:p>
    <w:p w14:paraId="7BED84A6" w14:textId="77777777" w:rsidR="009C1A5F" w:rsidRPr="007C0904" w:rsidRDefault="009C1A5F" w:rsidP="007C0904">
      <w:pPr>
        <w:pStyle w:val="Overskrift2"/>
      </w:pPr>
      <w:r w:rsidRPr="007C0904">
        <w:t>Generelt</w:t>
      </w:r>
    </w:p>
    <w:p w14:paraId="7BED84A7" w14:textId="77777777" w:rsidR="00B61B8E" w:rsidRPr="00C85FE2" w:rsidRDefault="00B61B8E" w:rsidP="0085519F">
      <w:pPr>
        <w:spacing w:line="276" w:lineRule="auto"/>
      </w:pPr>
      <w:r w:rsidRPr="00C85FE2">
        <w:t>Desse reguleringsføresegnene gjeld innanfor det området som på plankartet er vist med reguleringsgrense. Innanfor desse grensene skal areala nyttast slik som planen (plankartet og føresegnene) fastset</w:t>
      </w:r>
      <w:r w:rsidR="00934812">
        <w:t xml:space="preserve"> og det kan </w:t>
      </w:r>
      <w:r w:rsidR="00934812" w:rsidRPr="00D3517B">
        <w:t>ikkje gjerast privatrettslege avtalar som er i strid med planen.</w:t>
      </w:r>
      <w:r w:rsidRPr="00C85FE2">
        <w:t xml:space="preserve"> Føresegner og plankart kjem i tillegg til </w:t>
      </w:r>
      <w:r w:rsidR="00934812">
        <w:t>bestemmelsar</w:t>
      </w:r>
      <w:r w:rsidRPr="00C85FE2">
        <w:t xml:space="preserve"> i plan- og bygningslova</w:t>
      </w:r>
      <w:r w:rsidR="00934812">
        <w:t xml:space="preserve"> med forskrifter</w:t>
      </w:r>
      <w:r w:rsidRPr="00C85FE2">
        <w:t>.</w:t>
      </w:r>
    </w:p>
    <w:p w14:paraId="7BED84A8" w14:textId="77777777" w:rsidR="00B61B8E" w:rsidRPr="00D3517B" w:rsidRDefault="00B61B8E" w:rsidP="0085519F">
      <w:pPr>
        <w:spacing w:line="276" w:lineRule="auto"/>
      </w:pPr>
    </w:p>
    <w:p w14:paraId="7BED84A9" w14:textId="77777777" w:rsidR="007F2968" w:rsidRDefault="00934812" w:rsidP="007C0904">
      <w:pPr>
        <w:pStyle w:val="Overskrift2"/>
      </w:pPr>
      <w:r>
        <w:t>Utbyggingsavtale</w:t>
      </w:r>
    </w:p>
    <w:p w14:paraId="7BED84AA" w14:textId="77777777" w:rsidR="00934812" w:rsidRPr="00934812" w:rsidRDefault="00934812" w:rsidP="0085519F">
      <w:pPr>
        <w:spacing w:line="276" w:lineRule="auto"/>
        <w:rPr>
          <w:i/>
        </w:rPr>
      </w:pPr>
      <w:r>
        <w:rPr>
          <w:i/>
        </w:rPr>
        <w:t>&lt;K</w:t>
      </w:r>
      <w:r w:rsidRPr="00934812">
        <w:rPr>
          <w:i/>
        </w:rPr>
        <w:t>ommuneplanen sine føresegner gjev føringar for dette</w:t>
      </w:r>
      <w:r>
        <w:rPr>
          <w:i/>
        </w:rPr>
        <w:t>&gt;</w:t>
      </w:r>
    </w:p>
    <w:p w14:paraId="7BED84AB" w14:textId="77777777" w:rsidR="0085519F" w:rsidRDefault="0085519F" w:rsidP="0085519F">
      <w:pPr>
        <w:spacing w:line="276" w:lineRule="auto"/>
      </w:pPr>
    </w:p>
    <w:p w14:paraId="7BED84AC" w14:textId="77777777" w:rsidR="00BB5599" w:rsidRDefault="00BB5599" w:rsidP="009246E8">
      <w:pPr>
        <w:pStyle w:val="Overskrift1"/>
      </w:pPr>
      <w:r>
        <w:lastRenderedPageBreak/>
        <w:t>Krav om detaljregulering (berre aktuelt i områderegulering)</w:t>
      </w:r>
    </w:p>
    <w:p w14:paraId="7BED84AD" w14:textId="77777777" w:rsidR="00BB5599" w:rsidRDefault="00BB5599" w:rsidP="007C0904">
      <w:pPr>
        <w:pStyle w:val="Overskrift2"/>
      </w:pPr>
      <w:r>
        <w:t>Krav om detaljregulering (felt x, x / område #, # etc.)</w:t>
      </w:r>
    </w:p>
    <w:p w14:paraId="7BED84AE" w14:textId="77777777" w:rsidR="00BB5599" w:rsidRPr="00934812" w:rsidRDefault="00BB5599" w:rsidP="00934812">
      <w:pPr>
        <w:pStyle w:val="Listeavsnitt"/>
        <w:ind w:left="709" w:hanging="349"/>
      </w:pPr>
      <w:r w:rsidRPr="00934812">
        <w:t>Kva for nokre felt (formålsflater/føresegnsområde) det blir kravd detaljregulering for (§ 12-7 nr. 11)</w:t>
      </w:r>
    </w:p>
    <w:p w14:paraId="7BED84AF" w14:textId="77777777" w:rsidR="00BB5599" w:rsidRPr="00934812" w:rsidRDefault="00BB5599" w:rsidP="00934812">
      <w:pPr>
        <w:pStyle w:val="Listeavsnitt"/>
        <w:ind w:left="709" w:hanging="349"/>
      </w:pPr>
      <w:r w:rsidRPr="00934812">
        <w:t>Eventuelle krav til detaljreguleringa utover fellesføresegnene som er gjevne for heile planområdet. Dette vil vere retningslinjer/føringar for detaljregulering (§ 12-7 nr. 11)</w:t>
      </w:r>
    </w:p>
    <w:p w14:paraId="7BED84B0" w14:textId="77777777" w:rsidR="00BB5599" w:rsidRDefault="00BB5599" w:rsidP="0085519F">
      <w:pPr>
        <w:spacing w:line="276" w:lineRule="auto"/>
      </w:pPr>
    </w:p>
    <w:p w14:paraId="7BED84B1" w14:textId="77777777" w:rsidR="00BB5599" w:rsidRDefault="00BB5599" w:rsidP="009246E8">
      <w:pPr>
        <w:pStyle w:val="Overskrift1"/>
      </w:pPr>
      <w:r>
        <w:t>Føresegner for arealformål</w:t>
      </w:r>
    </w:p>
    <w:p w14:paraId="7BED84B2" w14:textId="77777777" w:rsidR="00BB5599" w:rsidRPr="00481902" w:rsidRDefault="00BB5599" w:rsidP="0085519F">
      <w:pPr>
        <w:spacing w:line="276" w:lineRule="auto"/>
        <w:rPr>
          <w:i/>
        </w:rPr>
      </w:pPr>
      <w:r w:rsidRPr="00481902">
        <w:rPr>
          <w:i/>
        </w:rPr>
        <w:t>Gje nødvendige føresegner for dei einskilde arealformåla i planen.</w:t>
      </w:r>
    </w:p>
    <w:p w14:paraId="7BED84B3" w14:textId="77777777" w:rsidR="00BB5599" w:rsidRPr="00481902" w:rsidRDefault="00BB5599" w:rsidP="007C0904">
      <w:pPr>
        <w:pStyle w:val="Overskrift2"/>
      </w:pPr>
      <w:r w:rsidRPr="00481902">
        <w:t>Bygningar og anlegg (§ 12-5 nr. 1)</w:t>
      </w:r>
    </w:p>
    <w:p w14:paraId="7BED84B4" w14:textId="77777777" w:rsidR="00BB5599" w:rsidRPr="007C0904" w:rsidRDefault="00BB5599" w:rsidP="007C0904">
      <w:pPr>
        <w:pStyle w:val="Overskrift3"/>
      </w:pPr>
      <w:r w:rsidRPr="007C0904">
        <w:t xml:space="preserve">Fellesføresegner for bygningar og anlegg (felt x, x, x, x etc.) </w:t>
      </w:r>
    </w:p>
    <w:p w14:paraId="7BED84B5" w14:textId="77777777" w:rsidR="00BB5599" w:rsidRPr="00481902" w:rsidRDefault="00BB5599" w:rsidP="0085519F">
      <w:pPr>
        <w:spacing w:line="276" w:lineRule="auto"/>
        <w:rPr>
          <w:i/>
        </w:rPr>
      </w:pPr>
      <w:r w:rsidRPr="00481902">
        <w:rPr>
          <w:i/>
        </w:rPr>
        <w:t>Føresegner som gjeld særskilt for alle område for bygningar og anlegg, kan til dømes omfatte</w:t>
      </w:r>
    </w:p>
    <w:p w14:paraId="7BED84B6" w14:textId="77777777" w:rsidR="00BB5599" w:rsidRPr="00481902" w:rsidRDefault="00BB5599" w:rsidP="00481902">
      <w:pPr>
        <w:pStyle w:val="Listeavsnitt"/>
        <w:ind w:left="709" w:hanging="349"/>
      </w:pPr>
      <w:r w:rsidRPr="00481902">
        <w:t>Grad av utnytting (anten for kvar tomt eller for det arealet som er sett av til byggjeområde) (§ 12-7 nr. 1)</w:t>
      </w:r>
    </w:p>
    <w:p w14:paraId="7BED84B7" w14:textId="77777777" w:rsidR="00BB5599" w:rsidRPr="00481902" w:rsidRDefault="00BB5599" w:rsidP="00481902">
      <w:pPr>
        <w:pStyle w:val="Listeavsnitt"/>
        <w:ind w:left="709" w:hanging="349"/>
      </w:pPr>
      <w:r w:rsidRPr="00481902">
        <w:t>Funksjons- og kvalitetskrav (§ 12-7 nr. 4, 7):</w:t>
      </w:r>
    </w:p>
    <w:p w14:paraId="7BED84B8" w14:textId="77777777" w:rsidR="00BB5599" w:rsidRPr="00481902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 xml:space="preserve">Uteopphaldsareal og leikeplassar </w:t>
      </w:r>
    </w:p>
    <w:p w14:paraId="7BED84B9" w14:textId="77777777" w:rsidR="00BB5599" w:rsidRPr="00481902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 xml:space="preserve">Parkering og sykkelparkering </w:t>
      </w:r>
    </w:p>
    <w:p w14:paraId="7BED84BA" w14:textId="77777777" w:rsidR="00BB5599" w:rsidRPr="00481902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481902">
        <w:rPr>
          <w:i/>
        </w:rPr>
        <w:t>Renovasjon</w:t>
      </w:r>
    </w:p>
    <w:p w14:paraId="7BED84BB" w14:textId="77777777" w:rsidR="00BB5599" w:rsidRPr="00481902" w:rsidRDefault="00BB5599" w:rsidP="00481902">
      <w:pPr>
        <w:pStyle w:val="Listeavsnitt"/>
        <w:ind w:left="709" w:hanging="349"/>
        <w:rPr>
          <w:i/>
        </w:rPr>
      </w:pPr>
      <w:r w:rsidRPr="00481902">
        <w:t>Dokumentasjonskrav og særskilt underlag til byggjesakshandsaminga (slik som krav til</w:t>
      </w:r>
      <w:r w:rsidRPr="00481902">
        <w:rPr>
          <w:i/>
        </w:rPr>
        <w:t xml:space="preserve"> takplan, landskapsplan/utomhusplan, kvalitetsprogram for miljø og energi, plan for handtering av overvatn, marksikringsplan) (§ 12-7 nr. 12) </w:t>
      </w:r>
    </w:p>
    <w:p w14:paraId="7BED84BC" w14:textId="77777777" w:rsidR="00BB5599" w:rsidRDefault="00BB5599" w:rsidP="0085519F">
      <w:pPr>
        <w:spacing w:line="276" w:lineRule="auto"/>
      </w:pPr>
    </w:p>
    <w:p w14:paraId="7BED84BD" w14:textId="77777777" w:rsidR="00BB5599" w:rsidRDefault="00BB5599" w:rsidP="007C0904">
      <w:pPr>
        <w:pStyle w:val="Overskrift3"/>
      </w:pPr>
      <w:r>
        <w:t>&lt;Arealformål&gt; (felt x, x etc.)</w:t>
      </w:r>
    </w:p>
    <w:p w14:paraId="7BED84BE" w14:textId="77777777" w:rsidR="00BB5599" w:rsidRPr="007C0904" w:rsidRDefault="00BB5599" w:rsidP="0085519F">
      <w:pPr>
        <w:spacing w:line="276" w:lineRule="auto"/>
        <w:rPr>
          <w:i/>
        </w:rPr>
      </w:pPr>
      <w:r w:rsidRPr="007C0904">
        <w:rPr>
          <w:i/>
        </w:rPr>
        <w:t>Føresegner som gjeld særskilt for einskilde felt, åleine eller fleire saman, kan til dømes omfatte</w:t>
      </w:r>
    </w:p>
    <w:p w14:paraId="7BED84BF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1):</w:t>
      </w:r>
    </w:p>
    <w:p w14:paraId="7BED84C0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Type bygning</w:t>
      </w:r>
    </w:p>
    <w:p w14:paraId="7BED84C1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Grad av utnytting</w:t>
      </w:r>
    </w:p>
    <w:p w14:paraId="7BED84C2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Plassering</w:t>
      </w:r>
    </w:p>
    <w:p w14:paraId="7BED84C3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 xml:space="preserve">Byggjehøgder </w:t>
      </w:r>
    </w:p>
    <w:p w14:paraId="7BED84C4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Takform og/eller møneretning</w:t>
      </w:r>
    </w:p>
    <w:p w14:paraId="7BED84C5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Materialbruk</w:t>
      </w:r>
    </w:p>
    <w:p w14:paraId="7BED84C6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Andre krav om utforming</w:t>
      </w:r>
    </w:p>
    <w:p w14:paraId="7BED84C7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Funksjons- og kvalitetskrav (særskilt for dette eller desse byggjeområda) (§ 12-7 nr. 4, 5):</w:t>
      </w:r>
    </w:p>
    <w:p w14:paraId="7BED84C8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Tilgjenge</w:t>
      </w:r>
    </w:p>
    <w:p w14:paraId="7BED84C9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Tilkomst</w:t>
      </w:r>
    </w:p>
    <w:p w14:paraId="7BED84CA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Omsyn til eksisterande vegetasjon og terreng</w:t>
      </w:r>
    </w:p>
    <w:p w14:paraId="7BED84CB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Bustadkvalitet (§ 12-7 nr. 5)</w:t>
      </w:r>
    </w:p>
    <w:p w14:paraId="7BED84CC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Tettleik, talet på bustader og bustadsamansetjing/storleik</w:t>
      </w:r>
    </w:p>
    <w:p w14:paraId="7BED84CD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Tilkomst</w:t>
      </w:r>
    </w:p>
    <w:p w14:paraId="7BED84CE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Andre tilhøve knytte til byggjegrenser, miljøkvalitet, samfunnstryggleik og verneverdiar som gjeld dette eller desse byggjeområda spesielt (§ 12-7 nr. 2, 3, 4, 6)</w:t>
      </w:r>
    </w:p>
    <w:p w14:paraId="7BED84CF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Juridiske linjer, til dømes støyskjerm, støttemur, sikringsgjerde (§ 12-7 nr. 1 og 4)</w:t>
      </w:r>
    </w:p>
    <w:p w14:paraId="7BED84D0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Om området/områda skal vere offentlege eller felles (§ 12-7 nr. 14). For fellesområde må det opplysast kva for eigedommar eigarfellesskapet omfattar.</w:t>
      </w:r>
    </w:p>
    <w:p w14:paraId="7BED84D1" w14:textId="77777777" w:rsidR="00BB5599" w:rsidRDefault="00BB5599" w:rsidP="0085519F">
      <w:pPr>
        <w:spacing w:line="276" w:lineRule="auto"/>
      </w:pPr>
    </w:p>
    <w:p w14:paraId="7BED84D2" w14:textId="77777777" w:rsidR="00BB5599" w:rsidRDefault="00BB5599" w:rsidP="007C0904">
      <w:pPr>
        <w:pStyle w:val="Overskrift2"/>
      </w:pPr>
      <w:r>
        <w:t>Samferdselsanlegg og teknisk infrastruktur (§ 12-5 nr. 2)</w:t>
      </w:r>
    </w:p>
    <w:p w14:paraId="7BED84D3" w14:textId="77777777" w:rsidR="00BB5599" w:rsidRDefault="00BB5599" w:rsidP="007C0904">
      <w:pPr>
        <w:pStyle w:val="Overskrift3"/>
      </w:pPr>
      <w:r>
        <w:t xml:space="preserve">Fellesføresegner for samferdselsanlegg og teknisk infrastruktur (felt x, x, x, x etc.)  </w:t>
      </w:r>
    </w:p>
    <w:p w14:paraId="7BED84D4" w14:textId="77777777" w:rsidR="00BB5599" w:rsidRPr="007C0904" w:rsidRDefault="00BB5599" w:rsidP="0085519F">
      <w:pPr>
        <w:spacing w:line="276" w:lineRule="auto"/>
        <w:rPr>
          <w:i/>
        </w:rPr>
      </w:pPr>
      <w:r w:rsidRPr="007C0904">
        <w:rPr>
          <w:i/>
        </w:rPr>
        <w:t>Føresegner som gjeld særskilt for alle område for samferdselsanlegg og teknisk infrastruktur, kan til dømes omfatte</w:t>
      </w:r>
    </w:p>
    <w:p w14:paraId="7BED84D5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lastRenderedPageBreak/>
        <w:t>Utforming (§ 12-7 nr. 1)</w:t>
      </w:r>
    </w:p>
    <w:p w14:paraId="7BED84D6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Krav til opparbeidinga</w:t>
      </w:r>
    </w:p>
    <w:p w14:paraId="7BED84D7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Funksjons- og kvalitetskrav (§ 12-7 nr. 4)</w:t>
      </w:r>
    </w:p>
    <w:p w14:paraId="7BED84D8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Stigningstilhøve, krav til type dekke</w:t>
      </w:r>
    </w:p>
    <w:p w14:paraId="7BED84D9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Unntak frå søknadsplikt etter plan- og bygningslova (§ 20-6 og 20-7)</w:t>
      </w:r>
    </w:p>
    <w:p w14:paraId="7BED84DA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Dokumentasjonskrav (§ 12-7 nr. 12)</w:t>
      </w:r>
    </w:p>
    <w:p w14:paraId="7BED84DB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Juridiske linjer, til dømes støyskjerm, støttemur, sikringsgjerde (§ 12-7 nr. 1 og 4)</w:t>
      </w:r>
    </w:p>
    <w:p w14:paraId="7BED84DC" w14:textId="77777777" w:rsidR="00BB5599" w:rsidRDefault="00BB5599" w:rsidP="0085519F">
      <w:pPr>
        <w:spacing w:line="276" w:lineRule="auto"/>
      </w:pPr>
    </w:p>
    <w:p w14:paraId="7BED84DD" w14:textId="77777777" w:rsidR="00BB5599" w:rsidRDefault="00BB5599" w:rsidP="007C0904">
      <w:pPr>
        <w:pStyle w:val="Overskrift3"/>
      </w:pPr>
      <w:r>
        <w:t>&lt;Arealformål&gt; (felt x, x etc.)</w:t>
      </w:r>
    </w:p>
    <w:p w14:paraId="7BED84DE" w14:textId="77777777" w:rsidR="00BB5599" w:rsidRPr="007C0904" w:rsidRDefault="00BB5599" w:rsidP="0085519F">
      <w:pPr>
        <w:spacing w:line="276" w:lineRule="auto"/>
        <w:rPr>
          <w:i/>
        </w:rPr>
      </w:pPr>
      <w:r w:rsidRPr="007C0904">
        <w:rPr>
          <w:i/>
        </w:rPr>
        <w:t>Føresegner som gjeld særskilt for einskilde felt, åleine eller fleire saman, kan til dømes omfatte</w:t>
      </w:r>
    </w:p>
    <w:p w14:paraId="7BED84DF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</w:t>
      </w:r>
    </w:p>
    <w:p w14:paraId="7BED84E0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 xml:space="preserve">Arealbruk </w:t>
      </w:r>
    </w:p>
    <w:p w14:paraId="7BED84E1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Funksjons- og kvalitetskrav (§ 12-7 nr. 4)</w:t>
      </w:r>
    </w:p>
    <w:p w14:paraId="7BED84E2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Stigningstilhøve, krav til type dekke, fri sikt</w:t>
      </w:r>
    </w:p>
    <w:p w14:paraId="7BED84E3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Trafikkregulerande tiltak (§ 12-7 nr. 7)</w:t>
      </w:r>
    </w:p>
    <w:p w14:paraId="7BED84E4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Krav til fartsdempande tiltak</w:t>
      </w:r>
    </w:p>
    <w:p w14:paraId="7BED84E5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Parkeringsføresegner</w:t>
      </w:r>
    </w:p>
    <w:p w14:paraId="7BED84E6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Om området/områda skal vere offentlege eller felles (§ 12-7 nr. 14). For fellesområde må det opplysast kva for eigedommar eigarfellesskapet omfattar.</w:t>
      </w:r>
    </w:p>
    <w:p w14:paraId="7BED84E7" w14:textId="77777777" w:rsidR="00BB5599" w:rsidRDefault="00BB5599" w:rsidP="0085519F">
      <w:pPr>
        <w:spacing w:line="276" w:lineRule="auto"/>
      </w:pPr>
    </w:p>
    <w:p w14:paraId="7BED84E8" w14:textId="77777777" w:rsidR="00BB5599" w:rsidRDefault="00BB5599" w:rsidP="007C0904">
      <w:pPr>
        <w:pStyle w:val="Overskrift2"/>
      </w:pPr>
      <w:r>
        <w:t>Grønstruktur (§ 12-5 nr. 3)</w:t>
      </w:r>
    </w:p>
    <w:p w14:paraId="7BED84E9" w14:textId="77777777" w:rsidR="00BB5599" w:rsidRPr="007C0904" w:rsidRDefault="00BB5599" w:rsidP="007C0904">
      <w:pPr>
        <w:pStyle w:val="Overskrift3"/>
      </w:pPr>
      <w:r w:rsidRPr="007C0904">
        <w:t xml:space="preserve">Fellesføresegner for grønstruktur (felt x, x, x, x etc.) </w:t>
      </w:r>
    </w:p>
    <w:p w14:paraId="7BED84EA" w14:textId="77777777" w:rsidR="00BB5599" w:rsidRPr="007C0904" w:rsidRDefault="00BB5599" w:rsidP="0085519F">
      <w:pPr>
        <w:spacing w:line="276" w:lineRule="auto"/>
        <w:rPr>
          <w:i/>
        </w:rPr>
      </w:pPr>
      <w:r w:rsidRPr="007C0904">
        <w:rPr>
          <w:i/>
        </w:rPr>
        <w:t>Føresegner som gjeld særskilt for alle område for grønstruktur, kan til dømes omfatte</w:t>
      </w:r>
    </w:p>
    <w:p w14:paraId="7BED84EB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</w:t>
      </w:r>
    </w:p>
    <w:p w14:paraId="7BED84EC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Arealbruk</w:t>
      </w:r>
    </w:p>
    <w:p w14:paraId="7BED84ED" w14:textId="77777777" w:rsidR="00BB5599" w:rsidRPr="007C0904" w:rsidRDefault="007C0904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>
        <w:rPr>
          <w:i/>
        </w:rPr>
        <w:t>K</w:t>
      </w:r>
      <w:r w:rsidR="00BB5599" w:rsidRPr="007C0904">
        <w:rPr>
          <w:i/>
        </w:rPr>
        <w:t>rav til og vilkår for opparbeiding</w:t>
      </w:r>
    </w:p>
    <w:p w14:paraId="7BED84EE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Funksjons- og kvalitetskrav (§ 12-7 nr. 4)</w:t>
      </w:r>
    </w:p>
    <w:p w14:paraId="7BED84EF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Dokumentasjonskrav – til dømes krav om landskapsplan</w:t>
      </w:r>
    </w:p>
    <w:p w14:paraId="7BED84F0" w14:textId="77777777" w:rsidR="00BB5599" w:rsidRDefault="00BB5599" w:rsidP="0085519F">
      <w:pPr>
        <w:spacing w:line="276" w:lineRule="auto"/>
      </w:pPr>
    </w:p>
    <w:p w14:paraId="7BED84F1" w14:textId="77777777" w:rsidR="00BB5599" w:rsidRDefault="00BB5599" w:rsidP="007C0904">
      <w:pPr>
        <w:pStyle w:val="Overskrift3"/>
      </w:pPr>
      <w:r>
        <w:t>&lt;Arealformål&gt; (felt x, x etc.)</w:t>
      </w:r>
    </w:p>
    <w:p w14:paraId="7BED84F2" w14:textId="77777777"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Føresegner som gjeld særskilt for einskilde felt, åleine eller fleire saman, kan til dømes omfatte</w:t>
      </w:r>
    </w:p>
    <w:p w14:paraId="7BED84F3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Utforming (§ 12-7 nr. 1)</w:t>
      </w:r>
    </w:p>
    <w:p w14:paraId="7BED84F4" w14:textId="77777777" w:rsidR="00BB5599" w:rsidRPr="007C0904" w:rsidRDefault="00BB5599" w:rsidP="00467BFB">
      <w:pPr>
        <w:pStyle w:val="Listeavsnitt"/>
        <w:numPr>
          <w:ilvl w:val="2"/>
          <w:numId w:val="3"/>
        </w:numPr>
        <w:ind w:left="1134" w:hanging="425"/>
        <w:rPr>
          <w:i/>
        </w:rPr>
      </w:pPr>
      <w:r w:rsidRPr="007C0904">
        <w:rPr>
          <w:i/>
        </w:rPr>
        <w:t>Arealbruk</w:t>
      </w:r>
    </w:p>
    <w:p w14:paraId="7BED84F5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Om området/områda skal vere offentlege eller felles (§ 12-7 nr. 14) </w:t>
      </w:r>
    </w:p>
    <w:p w14:paraId="7BED84F6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Retningslinjer for særlege drifts- og skjøtselstiltak (§ 12-7 nr. 9)</w:t>
      </w:r>
    </w:p>
    <w:p w14:paraId="7BED84F7" w14:textId="77777777" w:rsidR="00BB5599" w:rsidRDefault="00BB5599" w:rsidP="0085519F">
      <w:pPr>
        <w:spacing w:line="276" w:lineRule="auto"/>
      </w:pPr>
    </w:p>
    <w:p w14:paraId="7BED84F8" w14:textId="77777777" w:rsidR="00BB5599" w:rsidRDefault="00BB5599" w:rsidP="009246E8">
      <w:pPr>
        <w:pStyle w:val="Overskrift2"/>
      </w:pPr>
      <w:r>
        <w:t>Landbruks-, natur- og friluftsformål (§ 12-5 nr. 5)</w:t>
      </w:r>
    </w:p>
    <w:p w14:paraId="7BED84F9" w14:textId="77777777" w:rsidR="00BB5599" w:rsidRPr="009246E8" w:rsidRDefault="00BB5599" w:rsidP="009246E8">
      <w:pPr>
        <w:pStyle w:val="Overskrift3"/>
      </w:pPr>
      <w:r w:rsidRPr="009246E8">
        <w:t xml:space="preserve">Fellesføresegner for landbruks-, natur- og friluftsområde (felt x, x, x etc.) </w:t>
      </w:r>
    </w:p>
    <w:p w14:paraId="7BED84FA" w14:textId="77777777"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Føresegner som gjeld særskilt for alle landbruks-, natur- og friluftsområde, kan til dømes omfatte</w:t>
      </w:r>
    </w:p>
    <w:p w14:paraId="7BED84FB" w14:textId="77777777" w:rsidR="00BB5599" w:rsidRPr="009246E8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Vilkår for bruk av areal (§ 12-7 nr. 2)</w:t>
      </w:r>
    </w:p>
    <w:p w14:paraId="7BED84FC" w14:textId="77777777" w:rsidR="00BB5599" w:rsidRPr="009246E8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Retningslinjer for særlege drifts- og skjøtselstiltak (§ 12-7 nr. 9)</w:t>
      </w:r>
    </w:p>
    <w:p w14:paraId="7BED84FD" w14:textId="77777777" w:rsidR="00BB5599" w:rsidRDefault="00BB5599" w:rsidP="0085519F">
      <w:pPr>
        <w:spacing w:line="276" w:lineRule="auto"/>
      </w:pPr>
    </w:p>
    <w:p w14:paraId="7BED84FE" w14:textId="77777777" w:rsidR="00BB5599" w:rsidRDefault="00BB5599" w:rsidP="009246E8">
      <w:pPr>
        <w:pStyle w:val="Overskrift3"/>
      </w:pPr>
      <w:r>
        <w:t>&lt;Arealformål&gt; (felt x, x etc.)</w:t>
      </w:r>
    </w:p>
    <w:p w14:paraId="7BED84FF" w14:textId="77777777"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Føresegner som gjeld særskilt for einskilde felt, åleine eller fleire saman, kan til dømes omfatte</w:t>
      </w:r>
    </w:p>
    <w:p w14:paraId="7BED8500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Lokalisering og utforming av bygningar og anlegg til landbruk (§ 12-7 nr. 1)</w:t>
      </w:r>
    </w:p>
    <w:p w14:paraId="7BED8501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Nydyrking (§ 12-7 nr. 1)</w:t>
      </w:r>
    </w:p>
    <w:p w14:paraId="7BED8502" w14:textId="77777777" w:rsidR="00BB5599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Føresegner om arealbruk, plassering, grad av utnytting og vilkår for bygningar i område for spreidd utbygging av bustader, fritidsbustader og næringsverksemd innanfor LNF-formål (§ 12-7 nr. 1, 2)</w:t>
      </w:r>
    </w:p>
    <w:p w14:paraId="7BED8503" w14:textId="77777777" w:rsidR="009246E8" w:rsidRPr="009246E8" w:rsidRDefault="009246E8" w:rsidP="009246E8"/>
    <w:p w14:paraId="7BED8504" w14:textId="77777777" w:rsidR="00BB5599" w:rsidRDefault="00BB5599" w:rsidP="009246E8">
      <w:pPr>
        <w:pStyle w:val="Overskrift2"/>
      </w:pPr>
      <w:r>
        <w:t>Bruk og vern av sjø og vassdrag med tilhøyrande strandsone (§ 12-5 nr. 6)</w:t>
      </w:r>
    </w:p>
    <w:p w14:paraId="7BED8505" w14:textId="77777777" w:rsidR="00BB5599" w:rsidRPr="009246E8" w:rsidRDefault="00BB5599" w:rsidP="009246E8">
      <w:pPr>
        <w:pStyle w:val="Overskrift3"/>
      </w:pPr>
      <w:r w:rsidRPr="009246E8">
        <w:t>Fellesføresegner for bruk og vern av sjø og vassdrag (felt x, x, x etc.) og/eller føresegner for &lt;Arealformål&gt; (felt x, x etc.) kan til dømes omfatte</w:t>
      </w:r>
    </w:p>
    <w:p w14:paraId="7BED8506" w14:textId="77777777" w:rsidR="00BB5599" w:rsidRPr="009246E8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Utforming og vilkår for bruk av areal (§ 12-7 nr. 1, 2)</w:t>
      </w:r>
    </w:p>
    <w:p w14:paraId="7BED8507" w14:textId="77777777" w:rsidR="00BB5599" w:rsidRPr="009246E8" w:rsidRDefault="00BB5599" w:rsidP="007C0904">
      <w:pPr>
        <w:pStyle w:val="Listeavsnitt"/>
        <w:ind w:left="709" w:hanging="349"/>
        <w:rPr>
          <w:i/>
        </w:rPr>
      </w:pPr>
      <w:r w:rsidRPr="009246E8">
        <w:rPr>
          <w:i/>
        </w:rPr>
        <w:t>Retningslinjer for særlege drifts- og skjøtselstiltak (§ 12-7 nr. 9)</w:t>
      </w:r>
    </w:p>
    <w:p w14:paraId="7BED8508" w14:textId="77777777" w:rsidR="00BB5599" w:rsidRDefault="00BB5599" w:rsidP="0085519F">
      <w:pPr>
        <w:spacing w:line="276" w:lineRule="auto"/>
      </w:pPr>
    </w:p>
    <w:p w14:paraId="7BED8509" w14:textId="77777777" w:rsidR="00BB5599" w:rsidRDefault="00BB5599" w:rsidP="009246E8">
      <w:pPr>
        <w:pStyle w:val="Overskrift2"/>
      </w:pPr>
      <w:r>
        <w:t>Kombinerte hovudformål (§ 12-5)</w:t>
      </w:r>
    </w:p>
    <w:p w14:paraId="7BED850A" w14:textId="77777777" w:rsidR="00BB5599" w:rsidRDefault="00BB5599" w:rsidP="009246E8">
      <w:pPr>
        <w:pStyle w:val="Overskrift3"/>
      </w:pPr>
      <w:r>
        <w:t>Fellesføresegner for kombinerte hovudformål (felt x, x, x etc.) og/eller føresegner for &lt;Arealformål&gt; (felt x, x etc.)</w:t>
      </w:r>
    </w:p>
    <w:p w14:paraId="7BED850B" w14:textId="77777777" w:rsidR="00BB5599" w:rsidRDefault="00BB5599" w:rsidP="0085519F">
      <w:pPr>
        <w:spacing w:line="276" w:lineRule="auto"/>
      </w:pPr>
    </w:p>
    <w:p w14:paraId="7BED850C" w14:textId="77777777" w:rsidR="00BB5599" w:rsidRDefault="00BB5599" w:rsidP="009246E8">
      <w:pPr>
        <w:pStyle w:val="Overskrift1"/>
      </w:pPr>
      <w:r>
        <w:t>Føresegner til omsynssoner (§ 12-6, 12-7 og 11-8)</w:t>
      </w:r>
    </w:p>
    <w:p w14:paraId="7BED850D" w14:textId="77777777"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Gje nødvendige føresegner til omsynssonene i planen, slik at omsynssonene får rettsleg innhald.</w:t>
      </w:r>
    </w:p>
    <w:p w14:paraId="7BED850E" w14:textId="77777777" w:rsidR="00BB5599" w:rsidRDefault="00BB5599" w:rsidP="009246E8">
      <w:pPr>
        <w:pStyle w:val="Overskrift2"/>
      </w:pPr>
      <w:r>
        <w:t>Sikrings-, støy- og faresoner (§ 11-8 a) (sone x, x)</w:t>
      </w:r>
    </w:p>
    <w:p w14:paraId="7BED850F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Krav eller forbod for å sikre tryggleik og avverje fare </w:t>
      </w:r>
    </w:p>
    <w:p w14:paraId="7BED8510" w14:textId="77777777" w:rsidR="00BB5599" w:rsidRDefault="00BB5599" w:rsidP="009246E8">
      <w:pPr>
        <w:pStyle w:val="Overskrift2"/>
      </w:pPr>
      <w:r>
        <w:t>Særlege krav til infrastruktur (§ 11-8 b) (sone x, x)</w:t>
      </w:r>
    </w:p>
    <w:p w14:paraId="7BED8511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Nærmare fastsette løysingar for infrastruktur </w:t>
      </w:r>
    </w:p>
    <w:p w14:paraId="7BED8512" w14:textId="77777777" w:rsidR="00BB5599" w:rsidRPr="009246E8" w:rsidRDefault="00BB5599" w:rsidP="009246E8">
      <w:pPr>
        <w:pStyle w:val="Overskrift2"/>
      </w:pPr>
      <w:r w:rsidRPr="009246E8">
        <w:t>Særlege omsyn til landbruk, friluftsliv, grønstruktur, landskap eller bevaring av naturmiljø eller kulturmiljø (§ 11-8 c) (sone x, x)</w:t>
      </w:r>
    </w:p>
    <w:p w14:paraId="7BED8513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Som fastset omsyn og/eller følgjer opp vedtekne sektorplanar</w:t>
      </w:r>
    </w:p>
    <w:p w14:paraId="7BED8514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Om tilrettelegging for eller avgrensing av ferdsel </w:t>
      </w:r>
    </w:p>
    <w:p w14:paraId="7BED8515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Om bruk og vern</w:t>
      </w:r>
    </w:p>
    <w:p w14:paraId="7BED8516" w14:textId="77777777" w:rsidR="00BB5599" w:rsidRPr="009246E8" w:rsidRDefault="00BB5599" w:rsidP="009246E8">
      <w:pPr>
        <w:pStyle w:val="Overskrift2"/>
      </w:pPr>
      <w:r w:rsidRPr="009246E8">
        <w:t>Bandlagde område eller bandlegging i påvente av vedtak (§ 11-8 d) (sone x, x)</w:t>
      </w:r>
    </w:p>
    <w:p w14:paraId="7BED8517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Avgrensingar i rådvelde som gjeld inntil forvaltningsvedtak er gjort</w:t>
      </w:r>
    </w:p>
    <w:p w14:paraId="7BED8518" w14:textId="77777777" w:rsidR="00BB5599" w:rsidRPr="009246E8" w:rsidRDefault="00BB5599" w:rsidP="009246E8">
      <w:pPr>
        <w:pStyle w:val="Listeavsnitt"/>
        <w:ind w:left="709" w:hanging="349"/>
        <w:rPr>
          <w:i/>
        </w:rPr>
      </w:pPr>
      <w:r w:rsidRPr="007C0904">
        <w:rPr>
          <w:i/>
        </w:rPr>
        <w:t>Kva for tiltak/verksemder som er tillatne eller forbodne med heimel i bandlegging etter anna</w:t>
      </w:r>
      <w:r w:rsidRPr="009246E8">
        <w:rPr>
          <w:i/>
        </w:rPr>
        <w:t xml:space="preserve"> lov</w:t>
      </w:r>
    </w:p>
    <w:p w14:paraId="7BED8519" w14:textId="77777777" w:rsidR="00BB5599" w:rsidRDefault="00BB5599" w:rsidP="009246E8">
      <w:pPr>
        <w:pStyle w:val="Overskrift2"/>
      </w:pPr>
      <w:r>
        <w:t>Krav om felles planlegging (§ 11-8 e) (sone x, x)</w:t>
      </w:r>
    </w:p>
    <w:p w14:paraId="7BED851A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>Krav om at området skal planleggjast samla (berre aktuelt i områderegulering)</w:t>
      </w:r>
    </w:p>
    <w:p w14:paraId="7BED851B" w14:textId="77777777" w:rsidR="00BB5599" w:rsidRDefault="00BB5599" w:rsidP="0085519F">
      <w:pPr>
        <w:spacing w:line="276" w:lineRule="auto"/>
      </w:pPr>
    </w:p>
    <w:p w14:paraId="7BED851C" w14:textId="77777777" w:rsidR="00BB5599" w:rsidRDefault="00BB5599" w:rsidP="009246E8">
      <w:pPr>
        <w:pStyle w:val="Overskrift1"/>
      </w:pPr>
      <w:r>
        <w:t xml:space="preserve">Føresegner til føresegnsområde </w:t>
      </w:r>
    </w:p>
    <w:p w14:paraId="7BED851D" w14:textId="77777777"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Gje nødvendige føresegner til føresegnsområda i planen, slik at områda får rettsleg innhald.</w:t>
      </w:r>
    </w:p>
    <w:p w14:paraId="7BED851E" w14:textId="77777777" w:rsidR="00BB5599" w:rsidRPr="009246E8" w:rsidRDefault="00BB5599" w:rsidP="009246E8">
      <w:pPr>
        <w:pStyle w:val="Overskrift2"/>
      </w:pPr>
      <w:r w:rsidRPr="009246E8">
        <w:t>Føresegner til føresegnsområde (område #x, #x)</w:t>
      </w:r>
    </w:p>
    <w:p w14:paraId="7BED851F" w14:textId="77777777" w:rsidR="00BB5599" w:rsidRPr="009246E8" w:rsidRDefault="00BB5599" w:rsidP="009246E8">
      <w:pPr>
        <w:pStyle w:val="Listeavsnitt"/>
        <w:ind w:left="709" w:hanging="349"/>
        <w:rPr>
          <w:i/>
        </w:rPr>
      </w:pPr>
      <w:r w:rsidRPr="009246E8">
        <w:rPr>
          <w:i/>
        </w:rPr>
        <w:t>Føresegner og eller retningslinjer særskilt knytte til et avgrensa område innanfor eitt eller på tvers av fleire arealformål (§ 12-7 nr. 1-14)</w:t>
      </w:r>
    </w:p>
    <w:p w14:paraId="7BED8520" w14:textId="77777777" w:rsidR="00BB5599" w:rsidRDefault="00BB5599" w:rsidP="0085519F">
      <w:pPr>
        <w:spacing w:line="276" w:lineRule="auto"/>
      </w:pPr>
    </w:p>
    <w:p w14:paraId="7BED8521" w14:textId="77777777" w:rsidR="00BB5599" w:rsidRDefault="00BB5599" w:rsidP="009246E8">
      <w:pPr>
        <w:pStyle w:val="Overskrift1"/>
      </w:pPr>
      <w:r>
        <w:t xml:space="preserve">Rekkefølgjeføresegner </w:t>
      </w:r>
    </w:p>
    <w:p w14:paraId="7BED8522" w14:textId="77777777" w:rsidR="00BB5599" w:rsidRPr="009246E8" w:rsidRDefault="00BB5599" w:rsidP="0085519F">
      <w:pPr>
        <w:spacing w:line="276" w:lineRule="auto"/>
        <w:rPr>
          <w:i/>
        </w:rPr>
      </w:pPr>
      <w:r w:rsidRPr="009246E8">
        <w:rPr>
          <w:i/>
        </w:rPr>
        <w:t>Alle rekkefølgjeføresegner som gjeld for planområdet, skal samlast i dette kapittelet (§ 12-7 nr. 10).</w:t>
      </w:r>
    </w:p>
    <w:p w14:paraId="7BED8523" w14:textId="77777777" w:rsidR="00BB5599" w:rsidRDefault="00BB5599" w:rsidP="009246E8">
      <w:pPr>
        <w:pStyle w:val="Overskrift2"/>
      </w:pPr>
      <w:r>
        <w:t>Før oppretting av eigedommar (felt x, x, x)</w:t>
      </w:r>
    </w:p>
    <w:p w14:paraId="7BED8524" w14:textId="77777777" w:rsidR="00BB5599" w:rsidRDefault="00BB5599" w:rsidP="0085519F">
      <w:pPr>
        <w:spacing w:line="276" w:lineRule="auto"/>
      </w:pPr>
    </w:p>
    <w:p w14:paraId="7BED8525" w14:textId="77777777" w:rsidR="00BB5599" w:rsidRDefault="00BB5599" w:rsidP="009246E8">
      <w:pPr>
        <w:pStyle w:val="Overskrift2"/>
      </w:pPr>
      <w:r>
        <w:t>Før rammeløyve (felt x, x, x)</w:t>
      </w:r>
    </w:p>
    <w:p w14:paraId="7BED8526" w14:textId="77777777" w:rsidR="00BB5599" w:rsidRDefault="00BB5599" w:rsidP="0085519F">
      <w:pPr>
        <w:spacing w:line="276" w:lineRule="auto"/>
      </w:pPr>
    </w:p>
    <w:p w14:paraId="7BED8527" w14:textId="77777777" w:rsidR="00BB5599" w:rsidRDefault="00BB5599" w:rsidP="009246E8">
      <w:pPr>
        <w:pStyle w:val="Overskrift2"/>
      </w:pPr>
      <w:r>
        <w:t>Før igangsettingsløyve (felt x, x, x)</w:t>
      </w:r>
    </w:p>
    <w:p w14:paraId="7BED8528" w14:textId="77777777" w:rsidR="00BB5599" w:rsidRDefault="00BB5599" w:rsidP="0085519F">
      <w:pPr>
        <w:spacing w:line="276" w:lineRule="auto"/>
      </w:pPr>
    </w:p>
    <w:p w14:paraId="7BED8529" w14:textId="77777777" w:rsidR="00BB5599" w:rsidRDefault="00BB5599" w:rsidP="009246E8">
      <w:pPr>
        <w:pStyle w:val="Overskrift2"/>
      </w:pPr>
      <w:r>
        <w:lastRenderedPageBreak/>
        <w:t>Før bygning blir teken i bruk (felt x, x, x)</w:t>
      </w:r>
    </w:p>
    <w:p w14:paraId="7BED852A" w14:textId="77777777" w:rsidR="00BB5599" w:rsidRDefault="00BB5599" w:rsidP="0085519F">
      <w:pPr>
        <w:spacing w:line="276" w:lineRule="auto"/>
      </w:pPr>
    </w:p>
    <w:p w14:paraId="7BED852B" w14:textId="77777777" w:rsidR="00BB5599" w:rsidRDefault="00BB5599" w:rsidP="009246E8">
      <w:pPr>
        <w:pStyle w:val="Overskrift2"/>
      </w:pPr>
      <w:r>
        <w:t>Rekkefølgje i tid (felt x, x x)</w:t>
      </w:r>
    </w:p>
    <w:p w14:paraId="7BED852C" w14:textId="77777777" w:rsidR="00BB5599" w:rsidRDefault="00BB5599" w:rsidP="0085519F">
      <w:pPr>
        <w:spacing w:line="276" w:lineRule="auto"/>
        <w:rPr>
          <w:i/>
        </w:rPr>
      </w:pPr>
      <w:r w:rsidRPr="009246E8">
        <w:rPr>
          <w:i/>
        </w:rPr>
        <w:t>Typisk gjeld dette kva for utbyggingsområde (felt) som skal byggjast ut i kva rekkefølgje.</w:t>
      </w:r>
    </w:p>
    <w:p w14:paraId="7BED852D" w14:textId="77777777" w:rsidR="009246E8" w:rsidRPr="009246E8" w:rsidRDefault="009246E8" w:rsidP="0085519F">
      <w:pPr>
        <w:spacing w:line="276" w:lineRule="auto"/>
      </w:pPr>
    </w:p>
    <w:p w14:paraId="7BED852E" w14:textId="77777777" w:rsidR="00BB5599" w:rsidRDefault="00BB5599" w:rsidP="009246E8">
      <w:pPr>
        <w:pStyle w:val="Overskrift2"/>
      </w:pPr>
      <w:r>
        <w:t>&lt;Anna rekkefølgjetema&gt; (felt x, x, x)</w:t>
      </w:r>
    </w:p>
    <w:p w14:paraId="7BED852F" w14:textId="77777777" w:rsidR="00BB5599" w:rsidRPr="007C0904" w:rsidRDefault="00BB5599" w:rsidP="007C0904">
      <w:pPr>
        <w:pStyle w:val="Listeavsnitt"/>
        <w:ind w:left="709" w:hanging="349"/>
        <w:rPr>
          <w:i/>
        </w:rPr>
      </w:pPr>
      <w:r w:rsidRPr="007C0904">
        <w:rPr>
          <w:i/>
        </w:rPr>
        <w:t xml:space="preserve">Til dømes bruk av matrise for å fastsetje kva for rekkefølgjeføresegner som gjeld for kva felt, for å gje god oversikt over rekkefølgjeføresegnene i dei omfatta planane. </w:t>
      </w:r>
    </w:p>
    <w:p w14:paraId="7BED8530" w14:textId="77777777" w:rsidR="00BB5599" w:rsidRDefault="00BB5599" w:rsidP="0085519F">
      <w:pPr>
        <w:spacing w:line="276" w:lineRule="auto"/>
      </w:pPr>
      <w:r>
        <w:t xml:space="preserve"> </w:t>
      </w:r>
    </w:p>
    <w:p w14:paraId="7BED8531" w14:textId="77777777" w:rsidR="00BB5599" w:rsidRDefault="00BB5599" w:rsidP="0085519F">
      <w:pPr>
        <w:spacing w:line="276" w:lineRule="auto"/>
      </w:pPr>
    </w:p>
    <w:p w14:paraId="7BED8532" w14:textId="77777777" w:rsidR="00BB5599" w:rsidRPr="00467BFB" w:rsidRDefault="00BB5599" w:rsidP="00467BFB">
      <w:pPr>
        <w:pBdr>
          <w:bottom w:val="single" w:sz="4" w:space="1" w:color="auto"/>
        </w:pBdr>
        <w:spacing w:line="276" w:lineRule="auto"/>
        <w:ind w:hanging="284"/>
        <w:rPr>
          <w:rFonts w:ascii="Calibri" w:hAnsi="Calibri"/>
          <w:b/>
          <w:caps/>
          <w:color w:val="365F91" w:themeColor="accent1" w:themeShade="BF"/>
        </w:rPr>
      </w:pPr>
      <w:r w:rsidRPr="00467BFB">
        <w:rPr>
          <w:rFonts w:ascii="Calibri" w:hAnsi="Calibri"/>
          <w:b/>
          <w:caps/>
          <w:color w:val="365F91" w:themeColor="accent1" w:themeShade="BF"/>
        </w:rPr>
        <w:t>Dokument som får juridisk verknad gjennom tilvising i føresegnene</w:t>
      </w:r>
    </w:p>
    <w:p w14:paraId="7BED8533" w14:textId="77777777" w:rsidR="00D42624" w:rsidRPr="00467BFB" w:rsidRDefault="00BB5599" w:rsidP="0085519F">
      <w:pPr>
        <w:spacing w:line="276" w:lineRule="auto"/>
        <w:rPr>
          <w:i/>
        </w:rPr>
      </w:pPr>
      <w:r w:rsidRPr="00467BFB">
        <w:rPr>
          <w:i/>
        </w:rPr>
        <w:t>Dokument som får juridisk verknad gjennom tilvising i planføresegnene, til dømes illustrasjonsplan eller geoteknisk rapport, skal listast opp her med namn, dato og eventuelt rapportnummer.</w:t>
      </w:r>
    </w:p>
    <w:p w14:paraId="7BED8534" w14:textId="77777777" w:rsidR="00BB5599" w:rsidRDefault="00BB5599" w:rsidP="0085519F">
      <w:pPr>
        <w:spacing w:line="276" w:lineRule="auto"/>
      </w:pPr>
    </w:p>
    <w:p w14:paraId="7BED8535" w14:textId="77777777" w:rsidR="00BB5599" w:rsidRDefault="00BB5599" w:rsidP="0085519F">
      <w:pPr>
        <w:spacing w:line="276" w:lineRule="auto"/>
      </w:pPr>
    </w:p>
    <w:p w14:paraId="7BED8536" w14:textId="77777777" w:rsidR="00BB5599" w:rsidRDefault="00BB5599" w:rsidP="0085519F">
      <w:pPr>
        <w:spacing w:line="276" w:lineRule="auto"/>
      </w:pPr>
      <w:bookmarkStart w:id="0" w:name="_GoBack"/>
      <w:bookmarkEnd w:id="0"/>
    </w:p>
    <w:sectPr w:rsidR="00BB5599" w:rsidSect="00AD79C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8542" w14:textId="77777777" w:rsidR="005E687A" w:rsidRDefault="005E687A" w:rsidP="00C85FE2">
      <w:r>
        <w:separator/>
      </w:r>
    </w:p>
  </w:endnote>
  <w:endnote w:type="continuationSeparator" w:id="0">
    <w:p w14:paraId="7BED8543" w14:textId="77777777" w:rsidR="005E687A" w:rsidRDefault="005E687A" w:rsidP="00C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854D" w14:textId="77777777" w:rsidR="001026F2" w:rsidRPr="009246E8" w:rsidRDefault="001026F2" w:rsidP="00C85FE2">
    <w:pPr>
      <w:pStyle w:val="Bunntekst"/>
      <w:rPr>
        <w:rFonts w:ascii="Cambria" w:hAnsi="Cambria"/>
        <w:sz w:val="16"/>
      </w:rPr>
    </w:pPr>
    <w:r w:rsidRPr="009246E8">
      <w:rPr>
        <w:rFonts w:ascii="Cambria" w:hAnsi="Cambria"/>
        <w:sz w:val="16"/>
      </w:rPr>
      <w:tab/>
      <w:t xml:space="preserve">Side </w:t>
    </w:r>
    <w:r w:rsidRPr="009246E8">
      <w:rPr>
        <w:sz w:val="16"/>
      </w:rPr>
      <w:fldChar w:fldCharType="begin"/>
    </w:r>
    <w:r w:rsidRPr="009246E8">
      <w:rPr>
        <w:sz w:val="16"/>
      </w:rPr>
      <w:instrText xml:space="preserve"> PAGE   \* MERGEFORMAT </w:instrText>
    </w:r>
    <w:r w:rsidRPr="009246E8">
      <w:rPr>
        <w:sz w:val="16"/>
      </w:rPr>
      <w:fldChar w:fldCharType="separate"/>
    </w:r>
    <w:r w:rsidR="00F52A06" w:rsidRPr="00F52A06">
      <w:rPr>
        <w:rFonts w:ascii="Cambria" w:hAnsi="Cambria"/>
        <w:noProof/>
        <w:sz w:val="16"/>
      </w:rPr>
      <w:t>5</w:t>
    </w:r>
    <w:r w:rsidRPr="009246E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854F" w14:textId="77777777" w:rsidR="00061EB1" w:rsidRPr="00061EB1" w:rsidRDefault="00A64B6B" w:rsidP="00934812">
    <w:pPr>
      <w:pStyle w:val="Bunntekst"/>
      <w:jc w:val="center"/>
    </w:pPr>
    <w:r w:rsidRPr="00020AA2">
      <w:rPr>
        <w:rFonts w:ascii="Cambria" w:hAnsi="Cambria"/>
      </w:rPr>
      <w:t xml:space="preserve">Side </w:t>
    </w:r>
    <w:r w:rsidRPr="00020AA2">
      <w:fldChar w:fldCharType="begin"/>
    </w:r>
    <w:r w:rsidRPr="00020AA2">
      <w:instrText xml:space="preserve"> PAGE   \* MERGEFORMAT </w:instrText>
    </w:r>
    <w:r w:rsidRPr="00020AA2">
      <w:fldChar w:fldCharType="separate"/>
    </w:r>
    <w:r w:rsidR="00F52A06" w:rsidRPr="00F52A06">
      <w:rPr>
        <w:rFonts w:ascii="Cambria" w:hAnsi="Cambria"/>
        <w:noProof/>
      </w:rPr>
      <w:t>1</w:t>
    </w:r>
    <w:r w:rsidRPr="00020A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D8540" w14:textId="77777777" w:rsidR="005E687A" w:rsidRDefault="005E687A" w:rsidP="00C85FE2">
      <w:r>
        <w:separator/>
      </w:r>
    </w:p>
  </w:footnote>
  <w:footnote w:type="continuationSeparator" w:id="0">
    <w:p w14:paraId="7BED8541" w14:textId="77777777" w:rsidR="005E687A" w:rsidRDefault="005E687A" w:rsidP="00C8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8544" w14:textId="77777777" w:rsidR="009D7344" w:rsidRDefault="00456873" w:rsidP="00C85FE2">
    <w:pPr>
      <w:pStyle w:val="Topptekst"/>
    </w:pPr>
    <w:r>
      <w:rPr>
        <w:noProof/>
      </w:rPr>
      <w:pict w14:anchorId="7BED85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02047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amleg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6521"/>
      <w:gridCol w:w="1701"/>
    </w:tblGrid>
    <w:tr w:rsidR="00A64B6B" w:rsidRPr="00481902" w14:paraId="7BED854B" w14:textId="77777777" w:rsidTr="00481902">
      <w:tc>
        <w:tcPr>
          <w:tcW w:w="1560" w:type="dxa"/>
          <w:tcBorders>
            <w:bottom w:val="single" w:sz="4" w:space="0" w:color="000000"/>
          </w:tcBorders>
        </w:tcPr>
        <w:p w14:paraId="7BED8545" w14:textId="77777777" w:rsidR="00A64B6B" w:rsidRPr="00481902" w:rsidRDefault="00A64B6B" w:rsidP="0048190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PlanID</w:t>
          </w:r>
        </w:p>
        <w:p w14:paraId="7BED8546" w14:textId="77777777" w:rsidR="00A64B6B" w:rsidRPr="00481902" w:rsidRDefault="00A64B6B" w:rsidP="0048190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20åå00xx</w:t>
          </w:r>
        </w:p>
      </w:tc>
      <w:tc>
        <w:tcPr>
          <w:tcW w:w="6521" w:type="dxa"/>
          <w:tcBorders>
            <w:bottom w:val="single" w:sz="4" w:space="0" w:color="000000"/>
          </w:tcBorders>
        </w:tcPr>
        <w:p w14:paraId="7BED8547" w14:textId="77777777" w:rsidR="00A64B6B" w:rsidRPr="00481902" w:rsidRDefault="00A64B6B" w:rsidP="0093481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Detaljregulering for</w:t>
          </w:r>
        </w:p>
        <w:p w14:paraId="7BED8548" w14:textId="77777777" w:rsidR="00A64B6B" w:rsidRPr="00481902" w:rsidRDefault="00A64B6B" w:rsidP="0093481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&lt;Plannamn&gt;</w:t>
          </w:r>
        </w:p>
      </w:tc>
      <w:tc>
        <w:tcPr>
          <w:tcW w:w="1701" w:type="dxa"/>
          <w:tcBorders>
            <w:bottom w:val="single" w:sz="4" w:space="0" w:color="000000"/>
          </w:tcBorders>
        </w:tcPr>
        <w:p w14:paraId="7BED8549" w14:textId="77777777" w:rsidR="00A64B6B" w:rsidRPr="00481902" w:rsidRDefault="00A64B6B" w:rsidP="0048190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Vedteken</w:t>
          </w:r>
        </w:p>
        <w:p w14:paraId="7BED854A" w14:textId="77777777" w:rsidR="00A64B6B" w:rsidRPr="00481902" w:rsidRDefault="00A64B6B" w:rsidP="00481902">
          <w:pPr>
            <w:jc w:val="center"/>
            <w:rPr>
              <w:i/>
              <w:sz w:val="16"/>
            </w:rPr>
          </w:pPr>
          <w:r w:rsidRPr="00481902">
            <w:rPr>
              <w:i/>
              <w:sz w:val="16"/>
            </w:rPr>
            <w:t>&lt;dato&gt;</w:t>
          </w:r>
        </w:p>
      </w:tc>
    </w:tr>
  </w:tbl>
  <w:p w14:paraId="7BED854C" w14:textId="77777777" w:rsidR="009D7344" w:rsidRDefault="00456873" w:rsidP="00C85FE2">
    <w:pPr>
      <w:pStyle w:val="Topptekst"/>
    </w:pPr>
    <w:r>
      <w:rPr>
        <w:noProof/>
      </w:rPr>
      <w:pict w14:anchorId="7BED85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02048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amleg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854E" w14:textId="77777777" w:rsidR="009D7344" w:rsidRDefault="009D7344" w:rsidP="00C85FE2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64384" behindDoc="0" locked="0" layoutInCell="1" allowOverlap="1" wp14:anchorId="7BED8552" wp14:editId="7BED8553">
          <wp:simplePos x="0" y="0"/>
          <wp:positionH relativeFrom="leftMargin">
            <wp:posOffset>661569</wp:posOffset>
          </wp:positionH>
          <wp:positionV relativeFrom="paragraph">
            <wp:posOffset>-53264</wp:posOffset>
          </wp:positionV>
          <wp:extent cx="363195" cy="363195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k_vaapen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3195" cy="36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6873">
      <w:rPr>
        <w:noProof/>
      </w:rPr>
      <w:pict w14:anchorId="7BED8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02046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ramlegg"/>
          <w10:wrap anchorx="margin" anchory="margin"/>
        </v:shape>
      </w:pict>
    </w:r>
    <w:r w:rsidR="0085519F">
      <w:t xml:space="preserve">     </w:t>
    </w:r>
    <w:r>
      <w:t>ULSTEIN KOMMUNE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4C75"/>
    <w:multiLevelType w:val="hybridMultilevel"/>
    <w:tmpl w:val="B448E012"/>
    <w:lvl w:ilvl="0" w:tplc="4C06F12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66565EFE">
      <w:numFmt w:val="bullet"/>
      <w:lvlText w:val="−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3E8025B6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5E8C"/>
    <w:multiLevelType w:val="hybridMultilevel"/>
    <w:tmpl w:val="6204BCF4"/>
    <w:lvl w:ilvl="0" w:tplc="588EA8E2">
      <w:start w:val="1"/>
      <w:numFmt w:val="bullet"/>
      <w:pStyle w:val="Punktliste1"/>
      <w:lvlText w:val=""/>
      <w:lvlJc w:val="left"/>
      <w:pPr>
        <w:ind w:left="644" w:hanging="644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2FD4"/>
    <w:multiLevelType w:val="multilevel"/>
    <w:tmpl w:val="08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EAB0118"/>
    <w:multiLevelType w:val="multilevel"/>
    <w:tmpl w:val="5EDA6FA6"/>
    <w:lvl w:ilvl="0">
      <w:start w:val="1"/>
      <w:numFmt w:val="decimal"/>
      <w:pStyle w:val="Overskrift1"/>
      <w:suff w:val="space"/>
      <w:lvlText w:val="§ %1."/>
      <w:lvlJc w:val="left"/>
      <w:pPr>
        <w:ind w:left="646" w:hanging="646"/>
      </w:pPr>
      <w:rPr>
        <w:rFonts w:hint="default"/>
      </w:rPr>
    </w:lvl>
    <w:lvl w:ilvl="1">
      <w:start w:val="1"/>
      <w:numFmt w:val="ordinal"/>
      <w:pStyle w:val="Overskrift2"/>
      <w:suff w:val="space"/>
      <w:lvlText w:val="%1.%2"/>
      <w:lvlJc w:val="left"/>
      <w:pPr>
        <w:ind w:left="646" w:hanging="64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365F91" w:themeColor="accent1" w:themeShade="B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suff w:val="space"/>
      <w:lvlText w:val="%1.%2%3"/>
      <w:lvlJc w:val="left"/>
      <w:pPr>
        <w:ind w:left="646" w:hanging="64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  <w:b/>
      </w:rPr>
    </w:lvl>
    <w:lvl w:ilvl="4">
      <w:start w:val="1"/>
      <w:numFmt w:val="bullet"/>
      <w:lvlText w:val="-"/>
      <w:lvlJc w:val="left"/>
      <w:pPr>
        <w:ind w:left="646" w:hanging="7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46" w:hanging="64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" w:hanging="64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" w:hanging="64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" w:hanging="646"/>
      </w:pPr>
      <w:rPr>
        <w:rFonts w:hint="default"/>
      </w:rPr>
    </w:lvl>
  </w:abstractNum>
  <w:abstractNum w:abstractNumId="4" w15:restartNumberingAfterBreak="0">
    <w:nsid w:val="799A674D"/>
    <w:multiLevelType w:val="hybridMultilevel"/>
    <w:tmpl w:val="75D4D0DA"/>
    <w:lvl w:ilvl="0" w:tplc="EFB0D608">
      <w:numFmt w:val="bullet"/>
      <w:pStyle w:val="Listeavsnit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97"/>
    <w:rsid w:val="00020AA2"/>
    <w:rsid w:val="00023C28"/>
    <w:rsid w:val="00061EB1"/>
    <w:rsid w:val="00064800"/>
    <w:rsid w:val="000708E4"/>
    <w:rsid w:val="000B14A3"/>
    <w:rsid w:val="000E5D52"/>
    <w:rsid w:val="001026F2"/>
    <w:rsid w:val="001357FB"/>
    <w:rsid w:val="00136460"/>
    <w:rsid w:val="00175A9A"/>
    <w:rsid w:val="001800BC"/>
    <w:rsid w:val="0018241F"/>
    <w:rsid w:val="00194512"/>
    <w:rsid w:val="001A0F6C"/>
    <w:rsid w:val="001B72DF"/>
    <w:rsid w:val="001D4BC6"/>
    <w:rsid w:val="002210A0"/>
    <w:rsid w:val="002C7EB2"/>
    <w:rsid w:val="002E7F25"/>
    <w:rsid w:val="0031257B"/>
    <w:rsid w:val="003359B9"/>
    <w:rsid w:val="00343EC9"/>
    <w:rsid w:val="00350F99"/>
    <w:rsid w:val="003667EA"/>
    <w:rsid w:val="003705FA"/>
    <w:rsid w:val="00390AC9"/>
    <w:rsid w:val="003A286B"/>
    <w:rsid w:val="003A5C71"/>
    <w:rsid w:val="003C4B77"/>
    <w:rsid w:val="00412CEA"/>
    <w:rsid w:val="00425BD3"/>
    <w:rsid w:val="00456873"/>
    <w:rsid w:val="00467BFB"/>
    <w:rsid w:val="00472D64"/>
    <w:rsid w:val="0047782B"/>
    <w:rsid w:val="00481902"/>
    <w:rsid w:val="00483C27"/>
    <w:rsid w:val="00484A57"/>
    <w:rsid w:val="005360C6"/>
    <w:rsid w:val="00557503"/>
    <w:rsid w:val="005644B0"/>
    <w:rsid w:val="00571B4C"/>
    <w:rsid w:val="0057580E"/>
    <w:rsid w:val="005A4507"/>
    <w:rsid w:val="005A6654"/>
    <w:rsid w:val="005C7AD7"/>
    <w:rsid w:val="005E687A"/>
    <w:rsid w:val="005F4FDA"/>
    <w:rsid w:val="006042BB"/>
    <w:rsid w:val="00637E7A"/>
    <w:rsid w:val="00665C18"/>
    <w:rsid w:val="00690706"/>
    <w:rsid w:val="006A39E4"/>
    <w:rsid w:val="006A4F80"/>
    <w:rsid w:val="007020C9"/>
    <w:rsid w:val="007514B6"/>
    <w:rsid w:val="0079363B"/>
    <w:rsid w:val="007B008E"/>
    <w:rsid w:val="007B5534"/>
    <w:rsid w:val="007C0904"/>
    <w:rsid w:val="007F2968"/>
    <w:rsid w:val="008135A3"/>
    <w:rsid w:val="00846E32"/>
    <w:rsid w:val="00847C82"/>
    <w:rsid w:val="0085519F"/>
    <w:rsid w:val="00861D54"/>
    <w:rsid w:val="00882666"/>
    <w:rsid w:val="00894A92"/>
    <w:rsid w:val="00896599"/>
    <w:rsid w:val="008A36F7"/>
    <w:rsid w:val="008A7AAE"/>
    <w:rsid w:val="008C57C6"/>
    <w:rsid w:val="008F1319"/>
    <w:rsid w:val="00902897"/>
    <w:rsid w:val="0091720C"/>
    <w:rsid w:val="009246E8"/>
    <w:rsid w:val="00934812"/>
    <w:rsid w:val="0099658C"/>
    <w:rsid w:val="009C1A5F"/>
    <w:rsid w:val="009D7344"/>
    <w:rsid w:val="009E0963"/>
    <w:rsid w:val="009E737E"/>
    <w:rsid w:val="00A12E6B"/>
    <w:rsid w:val="00A22735"/>
    <w:rsid w:val="00A64B6B"/>
    <w:rsid w:val="00A818A3"/>
    <w:rsid w:val="00A87C6F"/>
    <w:rsid w:val="00AA60B6"/>
    <w:rsid w:val="00AC5250"/>
    <w:rsid w:val="00AD79C8"/>
    <w:rsid w:val="00B00A7A"/>
    <w:rsid w:val="00B24B78"/>
    <w:rsid w:val="00B32181"/>
    <w:rsid w:val="00B322E6"/>
    <w:rsid w:val="00B52961"/>
    <w:rsid w:val="00B573D1"/>
    <w:rsid w:val="00B61B8E"/>
    <w:rsid w:val="00B80482"/>
    <w:rsid w:val="00B83CD2"/>
    <w:rsid w:val="00B925D9"/>
    <w:rsid w:val="00BA7045"/>
    <w:rsid w:val="00BB5599"/>
    <w:rsid w:val="00BC2693"/>
    <w:rsid w:val="00BD2877"/>
    <w:rsid w:val="00BD3035"/>
    <w:rsid w:val="00BF1A47"/>
    <w:rsid w:val="00C454E9"/>
    <w:rsid w:val="00C50CF3"/>
    <w:rsid w:val="00C5255E"/>
    <w:rsid w:val="00C577DC"/>
    <w:rsid w:val="00C63EC5"/>
    <w:rsid w:val="00C80BA2"/>
    <w:rsid w:val="00C85FE2"/>
    <w:rsid w:val="00D32891"/>
    <w:rsid w:val="00D3517B"/>
    <w:rsid w:val="00D353E6"/>
    <w:rsid w:val="00D41C09"/>
    <w:rsid w:val="00D42624"/>
    <w:rsid w:val="00D64ED3"/>
    <w:rsid w:val="00D77724"/>
    <w:rsid w:val="00DC1752"/>
    <w:rsid w:val="00DE2776"/>
    <w:rsid w:val="00DF2D9D"/>
    <w:rsid w:val="00E86342"/>
    <w:rsid w:val="00EC45E2"/>
    <w:rsid w:val="00F06661"/>
    <w:rsid w:val="00F32C28"/>
    <w:rsid w:val="00F437B7"/>
    <w:rsid w:val="00F47F54"/>
    <w:rsid w:val="00F52A06"/>
    <w:rsid w:val="00F66172"/>
    <w:rsid w:val="00F8574E"/>
    <w:rsid w:val="00FA7267"/>
    <w:rsid w:val="00FD2228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BED8488"/>
  <w15:docId w15:val="{74A1E387-6E0A-43BD-8226-2A6653D0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FE2"/>
    <w:rPr>
      <w:rFonts w:asciiTheme="minorHAnsi" w:hAnsiTheme="minorHAnsi" w:cstheme="minorHAnsi"/>
      <w:sz w:val="22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246E8"/>
    <w:pPr>
      <w:keepNext/>
      <w:numPr>
        <w:numId w:val="5"/>
      </w:numPr>
      <w:pBdr>
        <w:bottom w:val="single" w:sz="4" w:space="1" w:color="auto"/>
      </w:pBdr>
      <w:spacing w:after="60" w:line="276" w:lineRule="auto"/>
      <w:ind w:hanging="930"/>
      <w:outlineLvl w:val="0"/>
    </w:pPr>
    <w:rPr>
      <w:rFonts w:ascii="Calibri" w:hAnsi="Calibri"/>
      <w:b/>
      <w:caps/>
      <w:color w:val="365F91" w:themeColor="accent1" w:themeShade="BF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0904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/>
      <w:b/>
      <w:color w:val="365F91" w:themeColor="accent1" w:themeShade="BF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0904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/>
      <w:color w:val="365F91" w:themeColor="accent1" w:themeShade="B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79C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qFormat/>
    <w:rsid w:val="00B61B8E"/>
    <w:pPr>
      <w:keepNext/>
      <w:numPr>
        <w:ilvl w:val="4"/>
        <w:numId w:val="1"/>
      </w:numPr>
      <w:outlineLvl w:val="4"/>
    </w:pPr>
    <w:rPr>
      <w:rFonts w:ascii="Arial" w:hAnsi="Arial"/>
      <w:b/>
      <w:szCs w:val="20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79C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79C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79C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79C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47C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47C82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847C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47C82"/>
    <w:rPr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7C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47C82"/>
    <w:rPr>
      <w:rFonts w:ascii="Tahoma" w:hAnsi="Tahoma" w:cs="Tahoma"/>
      <w:sz w:val="16"/>
      <w:szCs w:val="16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rsid w:val="009246E8"/>
    <w:rPr>
      <w:rFonts w:ascii="Calibri" w:hAnsi="Calibri" w:cstheme="minorHAnsi"/>
      <w:b/>
      <w:caps/>
      <w:color w:val="365F91" w:themeColor="accent1" w:themeShade="BF"/>
      <w:sz w:val="22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61B8E"/>
    <w:rPr>
      <w:rFonts w:ascii="Arial" w:hAnsi="Arial" w:cstheme="minorHAnsi"/>
      <w:b/>
      <w:sz w:val="22"/>
      <w:u w:val="single"/>
      <w:lang w:eastAsia="nb-NO"/>
    </w:rPr>
  </w:style>
  <w:style w:type="paragraph" w:styleId="Listeavsnitt">
    <w:name w:val="List Paragraph"/>
    <w:basedOn w:val="Normal"/>
    <w:uiPriority w:val="34"/>
    <w:qFormat/>
    <w:rsid w:val="00934812"/>
    <w:pPr>
      <w:numPr>
        <w:numId w:val="4"/>
      </w:numPr>
    </w:pPr>
    <w:rPr>
      <w:szCs w:val="20"/>
    </w:rPr>
  </w:style>
  <w:style w:type="paragraph" w:customStyle="1" w:styleId="Punktliste1">
    <w:name w:val="Punktliste1"/>
    <w:basedOn w:val="Normal"/>
    <w:link w:val="PunktlisteTegn"/>
    <w:qFormat/>
    <w:rsid w:val="008C57C6"/>
    <w:pPr>
      <w:numPr>
        <w:numId w:val="2"/>
      </w:numPr>
      <w:autoSpaceDE w:val="0"/>
      <w:autoSpaceDN w:val="0"/>
      <w:adjustRightInd w:val="0"/>
      <w:ind w:left="709" w:hanging="283"/>
    </w:pPr>
    <w:rPr>
      <w:rFonts w:ascii="Arial" w:hAnsi="Arial" w:cs="Arial"/>
      <w:i/>
      <w:szCs w:val="22"/>
    </w:rPr>
  </w:style>
  <w:style w:type="character" w:customStyle="1" w:styleId="PunktlisteTegn">
    <w:name w:val="Punktliste Tegn"/>
    <w:basedOn w:val="Standardskriftforavsnitt"/>
    <w:link w:val="Punktliste1"/>
    <w:rsid w:val="008C57C6"/>
    <w:rPr>
      <w:rFonts w:ascii="Arial" w:hAnsi="Arial" w:cs="Arial"/>
      <w:i/>
      <w:sz w:val="22"/>
      <w:szCs w:val="2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0904"/>
    <w:rPr>
      <w:rFonts w:asciiTheme="minorHAnsi" w:eastAsiaTheme="majorEastAsia" w:hAnsiTheme="minorHAnsi" w:cstheme="minorHAnsi"/>
      <w:b/>
      <w:color w:val="365F91" w:themeColor="accent1" w:themeShade="BF"/>
      <w:sz w:val="22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0904"/>
    <w:rPr>
      <w:rFonts w:asciiTheme="minorHAnsi" w:eastAsiaTheme="majorEastAsia" w:hAnsiTheme="minorHAnsi" w:cstheme="minorHAnsi"/>
      <w:color w:val="365F91" w:themeColor="accent1" w:themeShade="BF"/>
      <w:sz w:val="22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D79C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D79C8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D79C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D79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D79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character" w:styleId="Svakutheving">
    <w:name w:val="Subtle Emphasis"/>
    <w:basedOn w:val="Standardskriftforavsnitt"/>
    <w:uiPriority w:val="19"/>
    <w:qFormat/>
    <w:rsid w:val="00DE2776"/>
    <w:rPr>
      <w:i/>
      <w:iCs/>
      <w:color w:val="548DD4" w:themeColor="text2" w:themeTint="99"/>
      <w:sz w:val="20"/>
    </w:rPr>
  </w:style>
  <w:style w:type="paragraph" w:customStyle="1" w:styleId="Eksempeltekst">
    <w:name w:val="Eksempeltekst"/>
    <w:basedOn w:val="Normal"/>
    <w:link w:val="EksempeltekstTegn"/>
    <w:rsid w:val="00BC2693"/>
  </w:style>
  <w:style w:type="character" w:customStyle="1" w:styleId="EksempeltekstTegn">
    <w:name w:val="Eksempeltekst Tegn"/>
    <w:basedOn w:val="Standardskriftforavsnitt"/>
    <w:link w:val="Eksempeltekst"/>
    <w:rsid w:val="00BC2693"/>
    <w:rPr>
      <w:rFonts w:ascii="Arial" w:hAnsi="Arial" w:cs="Arial"/>
      <w:sz w:val="22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sun\OneDrive%20-%20ssikt.no\2011-2021\1_Prosjekt\a_PLANrutiner\MalArbeid\F&#248;resegner-mal%20Ulste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Godkjentdato xmlns="606203fe-0e4b-4a5d-91ba-6a5137a3e216">2024-07-07T22:00:00+00:00</Godkjentdato>
    <Ratings xmlns="http://schemas.microsoft.com/sharepoint/v3">3,</Ratings>
    <LikedBy xmlns="http://schemas.microsoft.com/sharepoint/v3">
      <UserInfo>
        <DisplayName/>
        <AccountId xsi:nil="true"/>
        <AccountType/>
      </UserInfo>
    </LikedBy>
    <Godkjentav xmlns="606203fe-0e4b-4a5d-91ba-6a5137a3e216">
      <UserInfo>
        <DisplayName>Anita Sundnes</DisplayName>
        <AccountId>34</AccountId>
        <AccountType/>
      </UserInfo>
    </Godkjentav>
    <Dokumenttype xmlns="606203fe-0e4b-4a5d-91ba-6a5137a3e216">Mal</Dokumenttype>
    <RatedBy xmlns="http://schemas.microsoft.com/sharepoint/v3">
      <UserInfo>
        <DisplayName>i:0#.f|membership|anita.sundnes@ulstein.kommune.no</DisplayName>
        <AccountId>34</AccountId>
        <AccountType/>
      </UserInfo>
    </RatedBy>
    <SharedWithUsers xmlns="72fd461f-fd77-4939-a722-5b7b9c44df89">
      <UserInfo>
        <DisplayName/>
        <AccountId xsi:nil="true"/>
        <AccountType/>
      </UserInfo>
    </SharedWithUsers>
    <RatingCount xmlns="http://schemas.microsoft.com/sharepoint/v3">1</RatingCount>
    <AverageRating xmlns="http://schemas.microsoft.com/sharepoint/v3">3</AverageRat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45B19EE741A45B17C86A33D7053C4" ma:contentTypeVersion="16" ma:contentTypeDescription="Opprett et nytt dokument." ma:contentTypeScope="" ma:versionID="4a816b6ef710686fda41c9a769366baf">
  <xsd:schema xmlns:xsd="http://www.w3.org/2001/XMLSchema" xmlns:xs="http://www.w3.org/2001/XMLSchema" xmlns:p="http://schemas.microsoft.com/office/2006/metadata/properties" xmlns:ns1="http://schemas.microsoft.com/sharepoint/v3" xmlns:ns2="606203fe-0e4b-4a5d-91ba-6a5137a3e216" xmlns:ns3="72fd461f-fd77-4939-a722-5b7b9c44df89" targetNamespace="http://schemas.microsoft.com/office/2006/metadata/properties" ma:root="true" ma:fieldsID="68b1c24eae01072a0ebb9e2dd716aea8" ns1:_="" ns2:_="" ns3:_="">
    <xsd:import namespace="http://schemas.microsoft.com/sharepoint/v3"/>
    <xsd:import namespace="606203fe-0e4b-4a5d-91ba-6a5137a3e216"/>
    <xsd:import namespace="72fd461f-fd77-4939-a722-5b7b9c44d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kumenttype" minOccurs="0"/>
                <xsd:element ref="ns2:Godkjentav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SharedWithUsers" minOccurs="0"/>
                <xsd:element ref="ns3:SharedWithDetails" minOccurs="0"/>
                <xsd:element ref="ns2:Godkjent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Vurdering (0-5)" ma:decimals="2" ma:description="Gjennomsnittsverdien av alle vurderingene som er sendt inn" ma:internalName="AverageRating" ma:readOnly="true">
      <xsd:simpleType>
        <xsd:restriction base="dms:Number"/>
      </xsd:simpleType>
    </xsd:element>
    <xsd:element name="RatingCount" ma:index="15" nillable="true" ma:displayName="Antall vurderinger" ma:decimals="0" ma:description="Antall vurderinger som er sendt inn" ma:internalName="RatingCount" ma:readOnly="true">
      <xsd:simpleType>
        <xsd:restriction base="dms:Number"/>
      </xsd:simpleType>
    </xsd:element>
    <xsd:element name="RatedBy" ma:index="16" nillable="true" ma:displayName="Rangert av" ma:description="Brukere rangerte elemen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Brukerrangeringer" ma:description="Brukerrangeringer for elementet" ma:hidden="true" ma:internalName="Ratings">
      <xsd:simpleType>
        <xsd:restriction base="dms:Note"/>
      </xsd:simpleType>
    </xsd:element>
    <xsd:element name="LikesCount" ma:index="18" nillable="true" ma:displayName="Antall koblinger" ma:internalName="LikesCount">
      <xsd:simpleType>
        <xsd:restriction base="dms:Unknown"/>
      </xsd:simpleType>
    </xsd:element>
    <xsd:element name="LikedBy" ma:index="19" nillable="true" ma:displayName="Likes av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203fe-0e4b-4a5d-91ba-6a5137a3e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type" ma:index="12" nillable="true" ma:displayName="Dokumenttype" ma:default="Rutine" ma:format="RadioButtons" ma:internalName="Dokumenttype">
      <xsd:simpleType>
        <xsd:restriction base="dms:Choice">
          <xsd:enumeration value="Rutine"/>
          <xsd:enumeration value="Plan"/>
          <xsd:enumeration value="Liste"/>
          <xsd:enumeration value="Mal"/>
          <xsd:enumeration value="Skjema"/>
          <xsd:enumeration value="Brukarmanual"/>
          <xsd:enumeration value="Reglement"/>
        </xsd:restriction>
      </xsd:simpleType>
    </xsd:element>
    <xsd:element name="Godkjentav" ma:index="13" nillable="true" ma:displayName="Godkjent av" ma:format="Dropdown" ma:list="UserInfo" ma:SharePointGroup="0" ma:internalName="Godkjen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tdato" ma:index="22" nillable="true" ma:displayName="Godkjentdato" ma:format="DateOnly" ma:internalName="Godkjent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d461f-fd77-4939-a722-5b7b9c44df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069B-35BA-4A0B-9E0F-84AA20E53D23}">
  <ds:schemaRefs>
    <ds:schemaRef ds:uri="http://schemas.microsoft.com/office/2006/metadata/properties"/>
    <ds:schemaRef ds:uri="1d6c4e37-866a-430f-8f55-d1ebb37a7ce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e7c4427-f010-43a3-a67d-255fc64600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5E6991-9E42-4FD5-B2AB-31E36A02B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D0D71-F24A-4B26-B8AC-A3245D7947C1}"/>
</file>

<file path=customXml/itemProps4.xml><?xml version="1.0" encoding="utf-8"?>
<ds:datastoreItem xmlns:ds="http://schemas.openxmlformats.org/officeDocument/2006/customXml" ds:itemID="{5B366602-7BBA-4583-9001-B5223038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Føresegner-mal Ulstein.dotx</Template>
  <TotalTime>3</TotalTime>
  <Pages>5</Pages>
  <Words>1403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Ulstein kommune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Sundnes</dc:creator>
  <cp:lastModifiedBy>Anita Sundnes</cp:lastModifiedBy>
  <cp:revision>2</cp:revision>
  <cp:lastPrinted>2017-09-05T13:51:00Z</cp:lastPrinted>
  <dcterms:created xsi:type="dcterms:W3CDTF">2022-03-28T10:44:00Z</dcterms:created>
  <dcterms:modified xsi:type="dcterms:W3CDTF">2024-07-08T10:28:00Z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http://ulrad-rh-srwe03/ephorteweb/shared/aspx/Default/CheckInDocForm.aspx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134055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/>
  </property>
  <property fmtid="{D5CDD505-2E9C-101B-9397-08002B2CF9AE}" pid="10" name="WindowName">
    <vt:lpwstr>rtop</vt:lpwstr>
  </property>
  <property fmtid="{D5CDD505-2E9C-101B-9397-08002B2CF9AE}" pid="11" name="FileName">
    <vt:lpwstr>%5c%5culstein.kommune.no%5cbrukardata%5cbrukarar%5cannaa1%5cephorte%5c132483.DOCX</vt:lpwstr>
  </property>
  <property fmtid="{D5CDD505-2E9C-101B-9397-08002B2CF9AE}" pid="12" name="LinkId">
    <vt:i4>90440</vt:i4>
  </property>
  <property fmtid="{D5CDD505-2E9C-101B-9397-08002B2CF9AE}" pid="13" name="ContentTypeId">
    <vt:lpwstr>0x010100BA945B19EE741A45B17C86A33D7053C4</vt:lpwstr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