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horzAnchor="margin" w:tblpXSpec="center" w:tblpY="2881"/>
        <w:tblW w:w="4050" w:type="pct"/>
        <w:tblBorders>
          <w:left w:val="single" w:color="00AFAA" w:sz="4" w:space="0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7307"/>
      </w:tblGrid>
      <w:tr w:rsidR="001D17BA" w:rsidTr="7C8A0267" w14:paraId="4B3DDC7E" w14:textId="77777777">
        <w:trPr>
          <w:trHeight w:val="313"/>
        </w:trPr>
        <w:bookmarkStart w:name="_Hlk158706715" w:displacedByCustomXml="next" w:id="0"/>
        <w:sdt>
          <w:sdtPr>
            <w:rPr>
              <w:b/>
              <w:bCs/>
              <w:color w:val="00AFAA"/>
              <w:sz w:val="24"/>
              <w:szCs w:val="24"/>
            </w:rPr>
            <w:alias w:val="Firma"/>
            <w:id w:val="13406915"/>
            <w:placeholder>
              <w:docPart w:val="35FAC804F83E4268BCD5845620D322E6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tc>
              <w:tcPr>
                <w:tcW w:w="734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Pr="009B5E4B" w:rsidR="001D17BA" w:rsidP="7C8A0267" w:rsidRDefault="703D6F41" w14:paraId="0B3A00D0" w14:textId="136B37E0">
                <w:pPr>
                  <w:pStyle w:val="Ingenmellomrom"/>
                  <w:rPr>
                    <w:b/>
                    <w:bCs/>
                    <w:color w:val="00AFAA"/>
                    <w:sz w:val="24"/>
                    <w:szCs w:val="24"/>
                  </w:rPr>
                </w:pPr>
                <w:r w:rsidRPr="7C8A0267">
                  <w:rPr>
                    <w:b/>
                    <w:bCs/>
                    <w:color w:val="00AFAA"/>
                    <w:sz w:val="24"/>
                    <w:szCs w:val="24"/>
                  </w:rPr>
                  <w:t>Ulstein kommune</w:t>
                </w:r>
              </w:p>
            </w:tc>
          </w:sdtContent>
        </w:sdt>
      </w:tr>
      <w:tr w:rsidR="001D17BA" w:rsidTr="7C8A0267" w14:paraId="0C2EFD72" w14:textId="77777777">
        <w:trPr>
          <w:trHeight w:val="2020"/>
        </w:trPr>
        <w:tc>
          <w:tcPr>
            <w:tcW w:w="7344" w:type="dxa"/>
          </w:tcPr>
          <w:sdt>
            <w:sdtPr>
              <w:rPr>
                <w:rFonts w:asciiTheme="majorHAnsi" w:hAnsiTheme="majorHAnsi" w:eastAsiaTheme="majorEastAsia" w:cstheme="majorBidi"/>
                <w:b/>
                <w:bCs/>
                <w:color w:val="00AFAA"/>
                <w:kern w:val="2"/>
                <w:sz w:val="88"/>
                <w:szCs w:val="88"/>
                <w14:ligatures w14:val="standardContextual"/>
              </w:rPr>
              <w:alias w:val="Tittel"/>
              <w:id w:val="13406919"/>
              <w:placeholder>
                <w:docPart w:val="B36FF1D9E5A140FA8DCB13775CC1C935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:rsidRPr="009B5E4B" w:rsidR="001D17BA" w:rsidP="7C8A0267" w:rsidRDefault="004B1341" w14:paraId="1F4098B4" w14:textId="2346C371">
                <w:pPr>
                  <w:pStyle w:val="Ingenmellomrom"/>
                  <w:spacing w:line="216" w:lineRule="auto"/>
                  <w:rPr>
                    <w:rFonts w:asciiTheme="majorHAnsi" w:hAnsiTheme="majorHAnsi" w:eastAsiaTheme="majorEastAsia" w:cstheme="majorBidi"/>
                    <w:b/>
                    <w:bCs/>
                    <w:color w:val="00AFAA"/>
                    <w:sz w:val="88"/>
                    <w:szCs w:val="88"/>
                  </w:rPr>
                </w:pPr>
                <w:r w:rsidRPr="7C8A0267">
                  <w:rPr>
                    <w:rFonts w:asciiTheme="majorHAnsi" w:hAnsiTheme="majorHAnsi" w:eastAsiaTheme="majorEastAsia" w:cstheme="majorBidi"/>
                    <w:b/>
                    <w:bCs/>
                    <w:color w:val="00AFAA"/>
                    <w:kern w:val="2"/>
                    <w:sz w:val="88"/>
                    <w:szCs w:val="88"/>
                    <w14:ligatures w14:val="standardContextual"/>
                  </w:rPr>
                  <w:t>Prosjektmandat for Tørn-arbeidet</w:t>
                </w:r>
              </w:p>
            </w:sdtContent>
          </w:sdt>
        </w:tc>
      </w:tr>
      <w:tr w:rsidR="001D17BA" w:rsidTr="7C8A0267" w14:paraId="6777D150" w14:textId="77777777">
        <w:trPr>
          <w:trHeight w:val="25"/>
        </w:trPr>
        <w:tc>
          <w:tcPr>
            <w:tcW w:w="7344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Pr="009B5E4B" w:rsidR="001D17BA" w:rsidP="6883B5F2" w:rsidRDefault="001D17BA" w14:paraId="01BDBFE8" w14:textId="77777777">
            <w:pPr>
              <w:pStyle w:val="Ingenmellomrom"/>
              <w:rPr>
                <w:b/>
                <w:bCs/>
                <w:color w:val="00AFAA"/>
                <w:sz w:val="24"/>
                <w:szCs w:val="24"/>
                <w:lang w:val="nn-NO"/>
              </w:rPr>
            </w:pPr>
          </w:p>
        </w:tc>
      </w:tr>
    </w:tbl>
    <w:bookmarkEnd w:id="0"/>
    <w:p w:rsidRPr="009B5E4B" w:rsidR="000E3549" w:rsidP="000E3549" w:rsidRDefault="00AB69C8" w14:paraId="4538A951" w14:textId="504FC8EB">
      <w:pPr>
        <w:pStyle w:val="Ingenmellomrom"/>
        <w:rPr>
          <w:color w:val="00AFAA"/>
          <w:sz w:val="28"/>
          <w:szCs w:val="28"/>
        </w:rPr>
      </w:pPr>
      <w:r w:rsidRPr="7C8A0267">
        <w:rPr>
          <w:color w:val="00AFAA"/>
          <w:sz w:val="28"/>
          <w:szCs w:val="28"/>
        </w:rPr>
        <w:t>Styringsgruppa</w:t>
      </w:r>
    </w:p>
    <w:sdt>
      <w:sdtPr>
        <w:rPr>
          <w:rFonts w:ascii="Times New Roman" w:hAnsi="Times New Roman" w:cs="Times New Roman"/>
          <w:color w:val="00AFAA"/>
          <w:kern w:val="2"/>
          <w:sz w:val="28"/>
          <w:szCs w:val="28"/>
          <w14:ligatures w14:val="standardContextual"/>
        </w:rPr>
        <w:alias w:val="Dato"/>
        <w:tag w:val="Dato"/>
        <w:id w:val="13406932"/>
        <w:placeholder>
          <w:docPart w:val="1B0F48908C474FDA9D8A2B1F14C48894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4-12-10T00:00:00Z">
          <w:dateFormat w:val="dd.MM.yyyy"/>
          <w:lid w:val="nb-NO"/>
          <w:storeMappedDataAs w:val="dateTime"/>
          <w:calendar w:val="gregorian"/>
        </w:date>
      </w:sdtPr>
      <w:sdtContent>
        <w:p w:rsidRPr="009B5E4B" w:rsidR="000E3549" w:rsidP="000E3549" w:rsidRDefault="00AB69C8" w14:paraId="29C4542E" w14:textId="758160D5">
          <w:pPr>
            <w:pStyle w:val="Ingenmellomrom"/>
            <w:rPr>
              <w:color w:val="00AFAA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AFAA"/>
              <w:kern w:val="2"/>
              <w:sz w:val="28"/>
              <w:szCs w:val="28"/>
              <w14:ligatures w14:val="standardContextual"/>
            </w:rPr>
            <w:t>10</w:t>
          </w:r>
          <w:r w:rsidR="703D6F41">
            <w:rPr>
              <w:rFonts w:ascii="Times New Roman" w:hAnsi="Times New Roman" w:cs="Times New Roman"/>
              <w:color w:val="00AFAA"/>
              <w:kern w:val="2"/>
              <w:sz w:val="28"/>
              <w:szCs w:val="28"/>
              <w14:ligatures w14:val="standardContextual"/>
            </w:rPr>
            <w:t>.1</w:t>
          </w:r>
          <w:r>
            <w:rPr>
              <w:rFonts w:ascii="Times New Roman" w:hAnsi="Times New Roman" w:cs="Times New Roman"/>
              <w:color w:val="00AFAA"/>
              <w:kern w:val="2"/>
              <w:sz w:val="28"/>
              <w:szCs w:val="28"/>
              <w14:ligatures w14:val="standardContextual"/>
            </w:rPr>
            <w:t>2</w:t>
          </w:r>
          <w:r w:rsidR="703D6F41">
            <w:rPr>
              <w:rFonts w:ascii="Times New Roman" w:hAnsi="Times New Roman" w:cs="Times New Roman"/>
              <w:color w:val="00AFAA"/>
              <w:kern w:val="2"/>
              <w:sz w:val="28"/>
              <w:szCs w:val="28"/>
              <w14:ligatures w14:val="standardContextual"/>
            </w:rPr>
            <w:t>.2024</w:t>
          </w:r>
        </w:p>
      </w:sdtContent>
    </w:sdt>
    <w:p w:rsidR="00B653F3" w:rsidP="6883B5F2" w:rsidRDefault="00B653F3" w14:paraId="4FFBF825" w14:textId="77777777"/>
    <w:p w:rsidR="00994F82" w:rsidP="6883B5F2" w:rsidRDefault="00994F82" w14:paraId="0B68AEC7" w14:textId="77777777"/>
    <w:p w:rsidR="00994F82" w:rsidP="6883B5F2" w:rsidRDefault="00994F82" w14:paraId="32523CAE" w14:textId="77777777"/>
    <w:p w:rsidR="00994F82" w:rsidP="6883B5F2" w:rsidRDefault="00994F82" w14:paraId="3A890D0D" w14:textId="77777777"/>
    <w:p w:rsidR="00994F82" w:rsidP="6883B5F2" w:rsidRDefault="00994F82" w14:paraId="7AD06208" w14:textId="77777777"/>
    <w:p w:rsidR="00994F82" w:rsidP="6883B5F2" w:rsidRDefault="00994F82" w14:paraId="6C611855" w14:textId="77777777"/>
    <w:p w:rsidR="00994F82" w:rsidP="6883B5F2" w:rsidRDefault="00994F82" w14:paraId="74181C33" w14:textId="77777777"/>
    <w:p w:rsidR="00994F82" w:rsidP="6883B5F2" w:rsidRDefault="00994F82" w14:paraId="5689AB0F" w14:textId="77777777"/>
    <w:p w:rsidR="00994F82" w:rsidP="6883B5F2" w:rsidRDefault="00994F82" w14:paraId="5B85B3AD" w14:textId="77777777"/>
    <w:p w:rsidR="00994F82" w:rsidP="6883B5F2" w:rsidRDefault="00994F82" w14:paraId="5BDDBB46" w14:textId="77777777"/>
    <w:p w:rsidR="00994F82" w:rsidP="6883B5F2" w:rsidRDefault="00994F82" w14:paraId="467F6A40" w14:textId="77777777"/>
    <w:p w:rsidR="00994F82" w:rsidP="6883B5F2" w:rsidRDefault="00994F82" w14:paraId="487D48B3" w14:textId="77777777"/>
    <w:p w:rsidR="00994F82" w:rsidP="6883B5F2" w:rsidRDefault="00994F82" w14:paraId="7CF596B2" w14:textId="77777777"/>
    <w:p w:rsidR="00994F82" w:rsidP="6883B5F2" w:rsidRDefault="00994F82" w14:paraId="329399B1" w14:textId="77777777"/>
    <w:p w:rsidR="00994F82" w:rsidP="6883B5F2" w:rsidRDefault="00994F82" w14:paraId="2122A9AC" w14:textId="77777777"/>
    <w:p w:rsidR="00994F82" w:rsidP="6883B5F2" w:rsidRDefault="00994F82" w14:paraId="62B83709" w14:textId="77777777"/>
    <w:p w:rsidR="00994F82" w:rsidP="6883B5F2" w:rsidRDefault="00994F82" w14:paraId="176B7573" w14:textId="77777777"/>
    <w:p w:rsidR="00994F82" w:rsidP="6883B5F2" w:rsidRDefault="00994F82" w14:paraId="6C1EA90A" w14:textId="77777777"/>
    <w:p w:rsidR="00994F82" w:rsidP="6883B5F2" w:rsidRDefault="00994F82" w14:paraId="315417D2" w14:textId="77777777"/>
    <w:p w:rsidR="00994F82" w:rsidP="6883B5F2" w:rsidRDefault="00994F82" w14:paraId="0780DADA" w14:textId="77777777"/>
    <w:p w:rsidR="00994F82" w:rsidP="6883B5F2" w:rsidRDefault="00994F82" w14:paraId="647BDF13" w14:textId="77777777"/>
    <w:p w:rsidR="00994F82" w:rsidP="6883B5F2" w:rsidRDefault="00994F82" w14:paraId="024A1C5E" w14:textId="77777777"/>
    <w:p w:rsidR="00994F82" w:rsidP="6883B5F2" w:rsidRDefault="00994F82" w14:paraId="52AEE286" w14:textId="77777777"/>
    <w:p w:rsidR="00994F82" w:rsidP="6883B5F2" w:rsidRDefault="00994F82" w14:paraId="033DBDD5" w14:textId="77777777"/>
    <w:p w:rsidR="00994F82" w:rsidP="6883B5F2" w:rsidRDefault="00994F82" w14:paraId="3CAB704D" w14:textId="77777777"/>
    <w:p w:rsidR="00994F82" w:rsidP="6883B5F2" w:rsidRDefault="00994F82" w14:paraId="57CB0FCD" w14:textId="77777777"/>
    <w:p w:rsidR="00994F82" w:rsidP="6883B5F2" w:rsidRDefault="00994F82" w14:paraId="7B319EB2" w14:textId="77777777"/>
    <w:p w:rsidR="00994F82" w:rsidP="6883B5F2" w:rsidRDefault="00994F82" w14:paraId="1A7857DD" w14:textId="77777777"/>
    <w:p w:rsidR="00994F82" w:rsidP="6883B5F2" w:rsidRDefault="00994F82" w14:paraId="52022135" w14:textId="77777777"/>
    <w:p w:rsidR="00A7381A" w:rsidP="7C8A0267" w:rsidRDefault="00A7381A" w14:paraId="01E4DD8E" w14:textId="77777777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 w:rsidRPr="7C8A0267">
        <w:rPr>
          <w:rStyle w:val="normaltextrun"/>
          <w:rFonts w:ascii="Calibri Light" w:hAnsi="Calibri Light" w:cs="Calibri Light"/>
          <w:b/>
          <w:bCs/>
          <w:color w:val="00AFAA"/>
          <w:sz w:val="32"/>
          <w:szCs w:val="32"/>
        </w:rPr>
        <w:lastRenderedPageBreak/>
        <w:t>Mandat </w:t>
      </w:r>
      <w:r w:rsidRPr="7C8A0267">
        <w:rPr>
          <w:rStyle w:val="eop"/>
          <w:rFonts w:ascii="Calibri Light" w:hAnsi="Calibri Light" w:cs="Calibri Light"/>
          <w:color w:val="00AFAA"/>
          <w:sz w:val="32"/>
          <w:szCs w:val="32"/>
        </w:rPr>
        <w:t> </w:t>
      </w:r>
    </w:p>
    <w:p w:rsidR="00A7381A" w:rsidP="7C8A0267" w:rsidRDefault="00A7381A" w14:paraId="44143F31" w14:textId="77777777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C8A0267">
        <w:rPr>
          <w:rStyle w:val="eop"/>
          <w:rFonts w:ascii="Calibri" w:hAnsi="Calibri" w:cs="Calibri"/>
          <w:color w:val="00AFAA"/>
          <w:sz w:val="22"/>
          <w:szCs w:val="22"/>
        </w:rPr>
        <w:t> </w:t>
      </w:r>
    </w:p>
    <w:p w:rsidR="00A7381A" w:rsidP="4E7C47D0" w:rsidRDefault="00A7381A" w14:paraId="57C913E4" w14:textId="77777777">
      <w:pPr>
        <w:pStyle w:val="paragraph"/>
        <w:spacing w:beforeAutospacing="off" w:after="0" w:afterAutospacing="off"/>
        <w:textAlignment w:val="baseline"/>
        <w:rPr>
          <w:rFonts w:ascii="Segoe UI" w:hAnsi="Segoe UI" w:cs="Segoe UI"/>
          <w:noProof w:val="0"/>
          <w:color w:val="2F5496"/>
          <w:sz w:val="18"/>
          <w:szCs w:val="18"/>
          <w:lang w:val="nn-NO"/>
        </w:rPr>
      </w:pPr>
      <w:r w:rsidRPr="4E7C47D0" w:rsidR="5C97E1D5">
        <w:rPr>
          <w:rStyle w:val="normaltextrun"/>
          <w:rFonts w:ascii="Calibri Light" w:hAnsi="Calibri Light" w:cs="Calibri Light"/>
          <w:b w:val="1"/>
          <w:bCs w:val="1"/>
          <w:noProof w:val="0"/>
          <w:color w:val="00AFAA"/>
          <w:sz w:val="26"/>
          <w:szCs w:val="26"/>
          <w:lang w:val="nn-NO"/>
        </w:rPr>
        <w:t>Bakgrunn </w:t>
      </w:r>
      <w:r w:rsidRPr="4E7C47D0" w:rsidR="5C97E1D5">
        <w:rPr>
          <w:rStyle w:val="eop"/>
          <w:rFonts w:ascii="Calibri Light" w:hAnsi="Calibri Light" w:cs="Calibri Light"/>
          <w:noProof w:val="0"/>
          <w:color w:val="00AFAA"/>
          <w:sz w:val="26"/>
          <w:szCs w:val="26"/>
          <w:lang w:val="nn-NO"/>
        </w:rPr>
        <w:t> </w:t>
      </w:r>
    </w:p>
    <w:p w:rsidRPr="00B62F0C" w:rsidR="0063006F" w:rsidP="4E7C47D0" w:rsidRDefault="148070CC" w14:paraId="712B2EE9" w14:textId="40570C4F">
      <w:pPr>
        <w:pStyle w:val="paragraph"/>
        <w:spacing w:beforeAutospacing="off" w:after="0" w:afterAutospacing="off"/>
        <w:textAlignment w:val="baseline"/>
        <w:rPr>
          <w:rStyle w:val="normaltextrun"/>
          <w:rFonts w:ascii="Calibri" w:hAnsi="Calibri" w:cs="Calibri"/>
          <w:noProof w:val="0"/>
          <w:color w:val="000000"/>
          <w:sz w:val="22"/>
          <w:szCs w:val="22"/>
          <w:lang w:val="nn-NO"/>
        </w:rPr>
      </w:pPr>
      <w:r w:rsidRPr="4E7C47D0" w:rsidR="029F854D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Behovet for helse- og </w:t>
      </w:r>
      <w:r w:rsidRPr="4E7C47D0" w:rsidR="029F854D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omsorgstenester</w:t>
      </w:r>
      <w:r w:rsidRPr="4E7C47D0" w:rsidR="029F854D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 er i kraftig vekst. Det blir </w:t>
      </w:r>
      <w:r w:rsidRPr="4E7C47D0" w:rsidR="029F854D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fle</w:t>
      </w:r>
      <w:r w:rsidRPr="4E7C47D0" w:rsidR="1DBE2353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i</w:t>
      </w:r>
      <w:r w:rsidRPr="4E7C47D0" w:rsidR="029F854D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re</w:t>
      </w:r>
      <w:r w:rsidRPr="4E7C47D0" w:rsidR="029F854D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 med behov for </w:t>
      </w:r>
      <w:r w:rsidRPr="4E7C47D0" w:rsidR="029F854D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tenester</w:t>
      </w:r>
      <w:r w:rsidRPr="4E7C47D0" w:rsidR="029F854D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 samtidig som a</w:t>
      </w:r>
      <w:r w:rsidRPr="4E7C47D0" w:rsidR="02814E40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t a</w:t>
      </w:r>
      <w:r w:rsidRPr="4E7C47D0" w:rsidR="029F854D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ndel</w:t>
      </w:r>
      <w:r w:rsidRPr="4E7C47D0" w:rsidR="4B149CC2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en</w:t>
      </w:r>
      <w:r w:rsidRPr="4E7C47D0" w:rsidR="029F854D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 av </w:t>
      </w:r>
      <w:r w:rsidRPr="4E7C47D0" w:rsidR="1DBE2353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innbyggara</w:t>
      </w:r>
      <w:r w:rsidRPr="4E7C47D0" w:rsidR="4B149CC2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r</w:t>
      </w:r>
      <w:r w:rsidRPr="4E7C47D0" w:rsidR="029F854D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 i yrkesaktiv alder går ned. Konkurransen om arbeidskraft og kompetanse er stor. Mangelen på helsepersonell </w:t>
      </w:r>
      <w:r w:rsidRPr="4E7C47D0" w:rsidR="029F854D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preg</w:t>
      </w:r>
      <w:r w:rsidRPr="4E7C47D0" w:rsidR="1DBE2353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a</w:t>
      </w:r>
      <w:r w:rsidRPr="4E7C47D0" w:rsidR="029F854D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r</w:t>
      </w:r>
      <w:r w:rsidRPr="4E7C47D0" w:rsidR="029F854D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 kommune- og </w:t>
      </w:r>
      <w:r w:rsidRPr="4E7C47D0" w:rsidR="029F854D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spesialisthelsetenestene</w:t>
      </w:r>
      <w:r w:rsidRPr="4E7C47D0" w:rsidR="029F854D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 over he</w:t>
      </w:r>
      <w:r w:rsidRPr="4E7C47D0" w:rsidR="1DBE2353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i</w:t>
      </w:r>
      <w:r w:rsidRPr="4E7C47D0" w:rsidR="029F854D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le landet. Samtidig </w:t>
      </w:r>
      <w:r w:rsidRPr="4E7C47D0" w:rsidR="1DBE2353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au</w:t>
      </w:r>
      <w:r w:rsidRPr="4E7C47D0" w:rsidR="029F854D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k</w:t>
      </w:r>
      <w:r w:rsidRPr="4E7C47D0" w:rsidR="1DBE2353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a</w:t>
      </w:r>
      <w:r w:rsidRPr="4E7C47D0" w:rsidR="029F854D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r</w:t>
      </w:r>
      <w:r w:rsidRPr="4E7C47D0" w:rsidR="029F854D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 </w:t>
      </w:r>
      <w:r w:rsidRPr="4E7C47D0" w:rsidR="1DBE2353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innbyggarane</w:t>
      </w:r>
      <w:r w:rsidRPr="4E7C47D0" w:rsidR="1DBE2353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 sine</w:t>
      </w:r>
      <w:r w:rsidRPr="4E7C47D0" w:rsidR="029F854D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 behov for </w:t>
      </w:r>
      <w:r w:rsidRPr="4E7C47D0" w:rsidR="029F854D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tenester</w:t>
      </w:r>
      <w:r w:rsidRPr="4E7C47D0" w:rsidR="029F854D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. </w:t>
      </w:r>
      <w:r w:rsidRPr="4E7C47D0" w:rsidR="430F0D57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Dette </w:t>
      </w:r>
      <w:r w:rsidRPr="4E7C47D0" w:rsidR="430F0D57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gjeld</w:t>
      </w:r>
      <w:r w:rsidRPr="4E7C47D0" w:rsidR="430F0D57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 også for Ulstein kommune. Vi vil gå inn i </w:t>
      </w:r>
      <w:r w:rsidRPr="4E7C47D0" w:rsidR="430F0D57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ei</w:t>
      </w:r>
      <w:r w:rsidRPr="4E7C47D0" w:rsidR="1323C43C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n</w:t>
      </w:r>
      <w:r w:rsidRPr="4E7C47D0" w:rsidR="430F0D57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 periode der den demografiske utviklinga vil utfordre oss</w:t>
      </w:r>
      <w:r w:rsidRPr="4E7C47D0" w:rsidR="2D2A5665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. </w:t>
      </w:r>
    </w:p>
    <w:p w:rsidRPr="00B62F0C" w:rsidR="0063006F" w:rsidP="4E7C47D0" w:rsidRDefault="0063006F" w14:paraId="242ECD9A" w14:textId="77777777" w14:noSpellErr="1">
      <w:pPr>
        <w:pStyle w:val="paragraph"/>
        <w:spacing w:beforeAutospacing="off" w:after="0" w:afterAutospacing="off"/>
        <w:textAlignment w:val="baseline"/>
        <w:rPr>
          <w:rStyle w:val="normaltextrun"/>
          <w:rFonts w:ascii="Calibri" w:hAnsi="Calibri" w:cs="Calibri"/>
          <w:noProof w:val="0"/>
          <w:color w:val="000000"/>
          <w:sz w:val="22"/>
          <w:szCs w:val="22"/>
          <w:lang w:val="nn-NO"/>
        </w:rPr>
      </w:pPr>
    </w:p>
    <w:p w:rsidRPr="00B62F0C" w:rsidR="0041178F" w:rsidP="4E7C47D0" w:rsidRDefault="0063006F" w14:paraId="02F0E897" w14:textId="76AA0D99">
      <w:pPr>
        <w:pStyle w:val="paragraph"/>
        <w:spacing w:beforeAutospacing="off" w:after="0" w:afterAutospacing="off"/>
        <w:textAlignment w:val="baseline"/>
        <w:rPr>
          <w:rFonts w:ascii="Segoe UI" w:hAnsi="Segoe UI" w:cs="Segoe UI"/>
          <w:noProof w:val="0"/>
          <w:sz w:val="22"/>
          <w:szCs w:val="22"/>
          <w:lang w:val="nn-NO"/>
        </w:rPr>
      </w:pPr>
      <w:r w:rsidRPr="4E7C47D0" w:rsidR="40DFF527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Ulstein kommune </w:t>
      </w:r>
      <w:r w:rsidRPr="4E7C47D0" w:rsidR="40DFF527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driftar</w:t>
      </w:r>
      <w:r w:rsidRPr="4E7C47D0" w:rsidR="40DFF527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 i dag helse- og </w:t>
      </w:r>
      <w:r w:rsidRPr="4E7C47D0" w:rsidR="40DFF527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omsorgstenestene</w:t>
      </w:r>
      <w:r w:rsidRPr="4E7C47D0" w:rsidR="40DFF527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 godt og </w:t>
      </w:r>
      <w:r w:rsidRPr="4E7C47D0" w:rsidR="278844A5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effektivt. </w:t>
      </w:r>
      <w:r w:rsidRPr="4E7C47D0" w:rsidR="5C97E1D5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For </w:t>
      </w:r>
      <w:r w:rsidRPr="4E7C47D0" w:rsidR="238C67B8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at vi</w:t>
      </w:r>
      <w:r w:rsidRPr="4E7C47D0" w:rsidR="5C97E1D5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 </w:t>
      </w:r>
      <w:r w:rsidRPr="4E7C47D0" w:rsidR="5C97E1D5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f</w:t>
      </w:r>
      <w:r w:rsidRPr="4E7C47D0" w:rsidR="576392D7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ramleis</w:t>
      </w:r>
      <w:r w:rsidRPr="4E7C47D0" w:rsidR="576392D7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 </w:t>
      </w:r>
      <w:r w:rsidRPr="4E7C47D0" w:rsidR="0568C8EB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skal </w:t>
      </w:r>
      <w:r w:rsidRPr="4E7C47D0" w:rsidR="5C97E1D5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kunne gi gode og </w:t>
      </w:r>
      <w:r w:rsidRPr="4E7C47D0" w:rsidR="5C97E1D5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forsvarl</w:t>
      </w:r>
      <w:r w:rsidRPr="4E7C47D0" w:rsidR="7B3BFDC1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e</w:t>
      </w:r>
      <w:r w:rsidRPr="4E7C47D0" w:rsidR="5C97E1D5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ge</w:t>
      </w:r>
      <w:r w:rsidRPr="4E7C47D0" w:rsidR="5C97E1D5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 </w:t>
      </w:r>
      <w:r w:rsidRPr="4E7C47D0" w:rsidR="5C97E1D5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tenester</w:t>
      </w:r>
      <w:r w:rsidRPr="4E7C47D0" w:rsidR="5C97E1D5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 av kompetent personell, er endring nødvendig.</w:t>
      </w:r>
      <w:r w:rsidRPr="4E7C47D0" w:rsidR="278844A5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 </w:t>
      </w:r>
      <w:r w:rsidRPr="4E7C47D0" w:rsidR="60FC8AF5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Vi må finne Ulstein kommune sitt potensiale for å kunne møte utfordringsbilde på best </w:t>
      </w:r>
      <w:r w:rsidRPr="4E7C47D0" w:rsidR="60FC8AF5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mogleg</w:t>
      </w:r>
      <w:r w:rsidRPr="4E7C47D0" w:rsidR="60FC8AF5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 måte. </w:t>
      </w:r>
      <w:r w:rsidRPr="4E7C47D0" w:rsidR="500FFB94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Vi ønsker å delta i KS sitt TØRN-</w:t>
      </w:r>
      <w:r w:rsidRPr="4E7C47D0" w:rsidR="500FFB94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kommune program</w:t>
      </w:r>
      <w:r w:rsidRPr="4E7C47D0" w:rsidR="500FFB94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 for å få hjelp i dette arbeidet. </w:t>
      </w:r>
      <w:r w:rsidRPr="4E7C47D0" w:rsidR="2DA20201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Det er nødvendig å </w:t>
      </w:r>
      <w:r w:rsidRPr="4E7C47D0" w:rsidR="4C3D1F13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vurdere</w:t>
      </w:r>
      <w:r w:rsidRPr="4E7C47D0" w:rsidR="2DA20201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 ny fordeling av </w:t>
      </w:r>
      <w:r w:rsidRPr="4E7C47D0" w:rsidR="2DA20201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oppgåver</w:t>
      </w:r>
      <w:r w:rsidRPr="4E7C47D0" w:rsidR="2DA20201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 som </w:t>
      </w:r>
      <w:r w:rsidRPr="4E7C47D0" w:rsidR="2DA20201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sikrar</w:t>
      </w:r>
      <w:r w:rsidRPr="4E7C47D0" w:rsidR="2DA20201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 gode </w:t>
      </w:r>
      <w:r w:rsidRPr="4E7C47D0" w:rsidR="2DA20201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tenester</w:t>
      </w:r>
      <w:r w:rsidRPr="4E7C47D0" w:rsidR="2DA20201">
        <w:rPr>
          <w:rStyle w:val="normaltextrun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 med rett bruk av kompetanse. </w:t>
      </w:r>
      <w:r w:rsidRPr="4E7C47D0" w:rsidR="2DA20201">
        <w:rPr>
          <w:rStyle w:val="normaltextrun"/>
          <w:rFonts w:ascii="Calibri" w:hAnsi="Calibri" w:cs="Calibri"/>
          <w:noProof w:val="0"/>
          <w:sz w:val="22"/>
          <w:szCs w:val="22"/>
          <w:lang w:val="nn-NO"/>
        </w:rPr>
        <w:t>  </w:t>
      </w:r>
    </w:p>
    <w:p w:rsidRPr="00B62F0C" w:rsidR="6883B5F2" w:rsidP="4E7C47D0" w:rsidRDefault="6883B5F2" w14:paraId="0F1F5043" w14:textId="4D486A4F" w14:noSpellErr="1">
      <w:pPr>
        <w:pStyle w:val="paragraph"/>
        <w:spacing w:beforeAutospacing="off" w:after="0" w:afterAutospacing="off"/>
        <w:rPr>
          <w:rStyle w:val="normaltextrun"/>
          <w:rFonts w:ascii="Calibri" w:hAnsi="Calibri" w:cs="Calibri"/>
          <w:noProof w:val="0"/>
          <w:color w:val="000000" w:themeColor="text1"/>
          <w:sz w:val="22"/>
          <w:szCs w:val="22"/>
          <w:lang w:val="nn-NO"/>
        </w:rPr>
      </w:pPr>
    </w:p>
    <w:p w:rsidRPr="002F761A" w:rsidR="002F761A" w:rsidP="4E7C47D0" w:rsidRDefault="00D30565" w14:paraId="4E1C8F56" w14:textId="77777777">
      <w:pPr>
        <w:pStyle w:val="paragraph"/>
        <w:spacing w:beforeAutospacing="off" w:after="0" w:afterAutospacing="off"/>
        <w:textAlignment w:val="baseline"/>
        <w:rPr>
          <w:rStyle w:val="normaltextrun"/>
          <w:rFonts w:ascii="Calibri" w:hAnsi="Calibri" w:cs="" w:asciiTheme="minorAscii" w:hAnsiTheme="minorAscii" w:cstheme="minorBidi"/>
          <w:noProof w:val="0"/>
          <w:sz w:val="22"/>
          <w:szCs w:val="22"/>
          <w:lang w:val="nn-NO"/>
        </w:rPr>
      </w:pPr>
      <w:r w:rsidRPr="4E7C47D0" w:rsidR="0F80FD95">
        <w:rPr>
          <w:rStyle w:val="normaltextrun"/>
          <w:rFonts w:ascii="Calibri" w:hAnsi="Calibri" w:cs="" w:asciiTheme="minorAscii" w:hAnsiTheme="minorAscii" w:cstheme="minorBidi"/>
          <w:noProof w:val="0"/>
          <w:color w:val="000000" w:themeColor="text1" w:themeTint="FF" w:themeShade="FF"/>
          <w:sz w:val="22"/>
          <w:szCs w:val="22"/>
          <w:lang w:val="nn-NO"/>
        </w:rPr>
        <w:t xml:space="preserve">Tørn </w:t>
      </w:r>
      <w:r w:rsidRPr="4E7C47D0" w:rsidR="31331AB9">
        <w:rPr>
          <w:rStyle w:val="normaltextrun"/>
          <w:rFonts w:ascii="Calibri" w:hAnsi="Calibri" w:cs="" w:asciiTheme="minorAscii" w:hAnsiTheme="minorAscii" w:cstheme="minorBidi"/>
          <w:noProof w:val="0"/>
          <w:sz w:val="22"/>
          <w:szCs w:val="22"/>
          <w:lang w:val="nn-NO"/>
        </w:rPr>
        <w:t xml:space="preserve">har tre delprogram i regi av KS, i tett samarbeid med Fagforbundet, FO, Delta, NSF og Ergoterapeutene. I prosjektet </w:t>
      </w:r>
      <w:r w:rsidRPr="4E7C47D0" w:rsidR="31331AB9">
        <w:rPr>
          <w:rStyle w:val="normaltextrun"/>
          <w:rFonts w:ascii="Calibri" w:hAnsi="Calibri" w:cs="" w:asciiTheme="minorAscii" w:hAnsiTheme="minorAscii" w:cstheme="minorBidi"/>
          <w:noProof w:val="0"/>
          <w:sz w:val="22"/>
          <w:szCs w:val="22"/>
          <w:lang w:val="nn-NO"/>
        </w:rPr>
        <w:t>gjer</w:t>
      </w:r>
      <w:r w:rsidRPr="4E7C47D0" w:rsidR="31331AB9">
        <w:rPr>
          <w:rStyle w:val="normaltextrun"/>
          <w:rFonts w:ascii="Calibri" w:hAnsi="Calibri" w:cs="" w:asciiTheme="minorAscii" w:hAnsiTheme="minorAscii" w:cstheme="minorBidi"/>
          <w:noProof w:val="0"/>
          <w:sz w:val="22"/>
          <w:szCs w:val="22"/>
          <w:lang w:val="nn-NO"/>
        </w:rPr>
        <w:t xml:space="preserve"> vi forsøk med nye arbeids- og organisasjonsformer i kommunen sine helse- og </w:t>
      </w:r>
      <w:r w:rsidRPr="4E7C47D0" w:rsidR="31331AB9">
        <w:rPr>
          <w:rStyle w:val="normaltextrun"/>
          <w:rFonts w:ascii="Calibri" w:hAnsi="Calibri" w:cs="" w:asciiTheme="minorAscii" w:hAnsiTheme="minorAscii" w:cstheme="minorBidi"/>
          <w:noProof w:val="0"/>
          <w:sz w:val="22"/>
          <w:szCs w:val="22"/>
          <w:lang w:val="nn-NO"/>
        </w:rPr>
        <w:t>omsorgstenester</w:t>
      </w:r>
      <w:r w:rsidRPr="4E7C47D0" w:rsidR="31331AB9">
        <w:rPr>
          <w:rStyle w:val="normaltextrun"/>
          <w:rFonts w:ascii="Calibri" w:hAnsi="Calibri" w:cs="" w:asciiTheme="minorAscii" w:hAnsiTheme="minorAscii" w:cstheme="minorBidi"/>
          <w:noProof w:val="0"/>
          <w:sz w:val="22"/>
          <w:szCs w:val="22"/>
          <w:lang w:val="nn-NO"/>
        </w:rPr>
        <w:t xml:space="preserve">. </w:t>
      </w:r>
      <w:r w:rsidRPr="4E7C47D0" w:rsidR="31331AB9">
        <w:rPr>
          <w:rStyle w:val="normaltextrun"/>
          <w:rFonts w:ascii="Calibri" w:hAnsi="Calibri" w:cs="" w:asciiTheme="minorAscii" w:hAnsiTheme="minorAscii" w:cstheme="minorBidi"/>
          <w:noProof w:val="0"/>
          <w:sz w:val="22"/>
          <w:szCs w:val="22"/>
          <w:lang w:val="nn-NO"/>
        </w:rPr>
        <w:t>Målet er å få ein meir berekraftig sektor og gjere oss budde på utfordringane vi står ovanfor i tida framover.  </w:t>
      </w:r>
    </w:p>
    <w:p w:rsidRPr="002F761A" w:rsidR="002F761A" w:rsidP="4E7C47D0" w:rsidRDefault="002F761A" w14:paraId="60FE0139" w14:textId="77777777" w14:noSpellErr="1">
      <w:pPr>
        <w:pStyle w:val="paragraph"/>
        <w:spacing w:beforeAutospacing="off" w:after="0" w:afterAutospacing="off"/>
        <w:textAlignment w:val="baseline"/>
        <w:rPr>
          <w:rStyle w:val="normaltextrun"/>
          <w:rFonts w:ascii="Calibri" w:hAnsi="Calibri" w:cs="" w:asciiTheme="minorAscii" w:hAnsiTheme="minorAscii" w:cstheme="minorBidi"/>
          <w:noProof w:val="0"/>
          <w:sz w:val="22"/>
          <w:szCs w:val="22"/>
          <w:lang w:val="nn-NO"/>
        </w:rPr>
      </w:pPr>
    </w:p>
    <w:p w:rsidR="6883B5F2" w:rsidP="4E7C47D0" w:rsidRDefault="00287E6E" w14:paraId="64DC2935" w14:textId="38B3B39B">
      <w:pPr>
        <w:pStyle w:val="paragraph"/>
        <w:spacing w:beforeAutospacing="off" w:after="0" w:afterAutospacing="off"/>
        <w:textAlignment w:val="baseline"/>
        <w:rPr>
          <w:rStyle w:val="normaltextrun"/>
          <w:rFonts w:ascii="Calibri" w:hAnsi="Calibri" w:cs="" w:asciiTheme="minorAscii" w:hAnsiTheme="minorAscii" w:cstheme="minorBidi"/>
          <w:noProof w:val="0"/>
          <w:sz w:val="22"/>
          <w:szCs w:val="22"/>
          <w:lang w:val="nn-NO"/>
        </w:rPr>
      </w:pPr>
      <w:r w:rsidRPr="4E7C47D0" w:rsidR="31331AB9">
        <w:rPr>
          <w:rStyle w:val="normaltextrun"/>
          <w:rFonts w:ascii="Calibri" w:hAnsi="Calibri" w:cs="" w:asciiTheme="minorAscii" w:hAnsiTheme="minorAscii" w:cstheme="minorBidi"/>
          <w:noProof w:val="0"/>
          <w:sz w:val="22"/>
          <w:szCs w:val="22"/>
          <w:lang w:val="nn-NO"/>
        </w:rPr>
        <w:t>Utgangspunktet i Tørn kommune er at kommunen bør jobbe med å bruke og utvikle kompetansen vi faktisk har tilgjengeleg – dei dyktige medarbeidarane som i dag jobbar i tenestene - på ein best mogleg måte, til det beste for brukarane. </w:t>
      </w:r>
    </w:p>
    <w:p w:rsidRPr="002F761A" w:rsidR="002F761A" w:rsidP="4E7C47D0" w:rsidRDefault="002F761A" w14:paraId="2794D481" w14:textId="77777777" w14:noSpellErr="1">
      <w:pPr>
        <w:pStyle w:val="paragraph"/>
        <w:spacing w:beforeAutospacing="off" w:after="0" w:afterAutospacing="off"/>
        <w:textAlignment w:val="baseline"/>
        <w:rPr>
          <w:rStyle w:val="normaltextrun"/>
          <w:rFonts w:ascii="Calibri" w:hAnsi="Calibri" w:cs="" w:asciiTheme="minorAscii" w:hAnsiTheme="minorAscii" w:cstheme="minorBidi"/>
          <w:noProof w:val="0"/>
          <w:color w:val="000000" w:themeColor="text1"/>
          <w:sz w:val="22"/>
          <w:szCs w:val="22"/>
          <w:lang w:val="nn-NO"/>
        </w:rPr>
      </w:pPr>
    </w:p>
    <w:p w:rsidRPr="002F761A" w:rsidR="00287E6E" w:rsidP="4E7C47D0" w:rsidRDefault="00287E6E" w14:paraId="1857F69A" w14:textId="28670B91">
      <w:pPr>
        <w:pStyle w:val="paragraph"/>
        <w:spacing w:beforeAutospacing="off" w:after="0" w:afterAutospacing="off"/>
        <w:textAlignment w:val="baseline"/>
        <w:rPr>
          <w:rStyle w:val="normaltextrun"/>
          <w:rFonts w:ascii="Calibri" w:hAnsi="Calibri" w:cs="" w:asciiTheme="minorAscii" w:hAnsiTheme="minorAscii" w:cstheme="minorBidi"/>
          <w:noProof w:val="0"/>
          <w:color w:val="000000" w:themeColor="text1"/>
          <w:sz w:val="22"/>
          <w:szCs w:val="22"/>
          <w:lang w:val="nn-NO"/>
        </w:rPr>
      </w:pPr>
      <w:r w:rsidRPr="4E7C47D0" w:rsidR="31331AB9">
        <w:rPr>
          <w:rStyle w:val="normaltextrun"/>
          <w:rFonts w:ascii="Calibri" w:hAnsi="Calibri" w:cs="" w:asciiTheme="minorAscii" w:hAnsiTheme="minorAscii" w:cstheme="minorBidi"/>
          <w:noProof w:val="0"/>
          <w:sz w:val="22"/>
          <w:szCs w:val="22"/>
          <w:lang w:val="nn-NO"/>
        </w:rPr>
        <w:t xml:space="preserve">Vi </w:t>
      </w:r>
      <w:r w:rsidRPr="4E7C47D0" w:rsidR="4039F265">
        <w:rPr>
          <w:rStyle w:val="normaltextrun"/>
          <w:rFonts w:ascii="Calibri" w:hAnsi="Calibri" w:cs="" w:asciiTheme="minorAscii" w:hAnsiTheme="minorAscii" w:cstheme="minorBidi"/>
          <w:noProof w:val="0"/>
          <w:sz w:val="22"/>
          <w:szCs w:val="22"/>
          <w:lang w:val="nn-NO"/>
        </w:rPr>
        <w:t>er</w:t>
      </w:r>
      <w:r w:rsidRPr="4E7C47D0" w:rsidR="31331AB9">
        <w:rPr>
          <w:rStyle w:val="normaltextrun"/>
          <w:rFonts w:ascii="Calibri" w:hAnsi="Calibri" w:cs="" w:asciiTheme="minorAscii" w:hAnsiTheme="minorAscii" w:cstheme="minorBidi"/>
          <w:noProof w:val="0"/>
          <w:sz w:val="22"/>
          <w:szCs w:val="22"/>
          <w:lang w:val="nn-NO"/>
        </w:rPr>
        <w:t xml:space="preserve"> ein del av eit læringsnettverk med </w:t>
      </w:r>
      <w:r w:rsidRPr="4E7C47D0" w:rsidR="7F38F220">
        <w:rPr>
          <w:rStyle w:val="normaltextrun"/>
          <w:rFonts w:ascii="Calibri" w:hAnsi="Calibri" w:cs="" w:asciiTheme="minorAscii" w:hAnsiTheme="minorAscii" w:cstheme="minorBidi"/>
          <w:noProof w:val="0"/>
          <w:sz w:val="22"/>
          <w:szCs w:val="22"/>
          <w:lang w:val="nn-NO"/>
        </w:rPr>
        <w:t>6</w:t>
      </w:r>
      <w:r w:rsidRPr="4E7C47D0" w:rsidR="31331AB9">
        <w:rPr>
          <w:rStyle w:val="normaltextrun"/>
          <w:rFonts w:ascii="Calibri" w:hAnsi="Calibri" w:cs="" w:asciiTheme="minorAscii" w:hAnsiTheme="minorAscii" w:cstheme="minorBidi"/>
          <w:noProof w:val="0"/>
          <w:sz w:val="22"/>
          <w:szCs w:val="22"/>
          <w:lang w:val="nn-NO"/>
        </w:rPr>
        <w:t xml:space="preserve"> andre kommun</w:t>
      </w:r>
      <w:r w:rsidRPr="4E7C47D0" w:rsidR="154F3ABA">
        <w:rPr>
          <w:rStyle w:val="normaltextrun"/>
          <w:rFonts w:ascii="Calibri" w:hAnsi="Calibri" w:cs="" w:asciiTheme="minorAscii" w:hAnsiTheme="minorAscii" w:cstheme="minorBidi"/>
          <w:noProof w:val="0"/>
          <w:sz w:val="22"/>
          <w:szCs w:val="22"/>
          <w:lang w:val="nn-NO"/>
        </w:rPr>
        <w:t>a</w:t>
      </w:r>
      <w:r w:rsidRPr="4E7C47D0" w:rsidR="31331AB9">
        <w:rPr>
          <w:rStyle w:val="normaltextrun"/>
          <w:rFonts w:ascii="Calibri" w:hAnsi="Calibri" w:cs="" w:asciiTheme="minorAscii" w:hAnsiTheme="minorAscii" w:cstheme="minorBidi"/>
          <w:noProof w:val="0"/>
          <w:sz w:val="22"/>
          <w:szCs w:val="22"/>
          <w:lang w:val="nn-NO"/>
        </w:rPr>
        <w:t>r</w:t>
      </w:r>
      <w:r w:rsidRPr="4E7C47D0" w:rsidR="7F38F220">
        <w:rPr>
          <w:rStyle w:val="normaltextrun"/>
          <w:rFonts w:ascii="Calibri" w:hAnsi="Calibri" w:cs="" w:asciiTheme="minorAscii" w:hAnsiTheme="minorAscii" w:cstheme="minorBidi"/>
          <w:noProof w:val="0"/>
          <w:sz w:val="22"/>
          <w:szCs w:val="22"/>
          <w:lang w:val="nn-NO"/>
        </w:rPr>
        <w:t xml:space="preserve"> frå Helse midt</w:t>
      </w:r>
      <w:r w:rsidRPr="4E7C47D0" w:rsidR="31331AB9">
        <w:rPr>
          <w:rStyle w:val="normaltextrun"/>
          <w:rFonts w:ascii="Calibri" w:hAnsi="Calibri" w:cs="" w:asciiTheme="minorAscii" w:hAnsiTheme="minorAscii" w:cstheme="minorBidi"/>
          <w:noProof w:val="0"/>
          <w:sz w:val="22"/>
          <w:szCs w:val="22"/>
          <w:lang w:val="nn-NO"/>
        </w:rPr>
        <w:t xml:space="preserve">. Nettverket </w:t>
      </w:r>
      <w:r w:rsidRPr="4E7C47D0" w:rsidR="4039F265">
        <w:rPr>
          <w:rStyle w:val="normaltextrun"/>
          <w:rFonts w:ascii="Calibri" w:hAnsi="Calibri" w:cs="" w:asciiTheme="minorAscii" w:hAnsiTheme="minorAscii" w:cstheme="minorBidi"/>
          <w:noProof w:val="0"/>
          <w:sz w:val="22"/>
          <w:szCs w:val="22"/>
          <w:lang w:val="nn-NO"/>
        </w:rPr>
        <w:t xml:space="preserve">er </w:t>
      </w:r>
      <w:r w:rsidRPr="4E7C47D0" w:rsidR="31331AB9">
        <w:rPr>
          <w:rStyle w:val="normaltextrun"/>
          <w:rFonts w:ascii="Calibri" w:hAnsi="Calibri" w:cs="" w:asciiTheme="minorAscii" w:hAnsiTheme="minorAscii" w:cstheme="minorBidi"/>
          <w:noProof w:val="0"/>
          <w:sz w:val="22"/>
          <w:szCs w:val="22"/>
          <w:lang w:val="nn-NO"/>
        </w:rPr>
        <w:t>leia av ein KS-rådgjevar og prosess</w:t>
      </w:r>
      <w:r w:rsidRPr="4E7C47D0" w:rsidR="74FE8987">
        <w:rPr>
          <w:rStyle w:val="normaltextrun"/>
          <w:rFonts w:ascii="Calibri" w:hAnsi="Calibri" w:cs="" w:asciiTheme="minorAscii" w:hAnsiTheme="minorAscii" w:cstheme="minorBidi"/>
          <w:noProof w:val="0"/>
          <w:sz w:val="22"/>
          <w:szCs w:val="22"/>
          <w:lang w:val="nn-NO"/>
        </w:rPr>
        <w:t>rett</w:t>
      </w:r>
      <w:r w:rsidRPr="4E7C47D0" w:rsidR="31331AB9">
        <w:rPr>
          <w:rStyle w:val="normaltextrun"/>
          <w:rFonts w:ascii="Calibri" w:hAnsi="Calibri" w:cs="" w:asciiTheme="minorAscii" w:hAnsiTheme="minorAscii" w:cstheme="minorBidi"/>
          <w:noProof w:val="0"/>
          <w:sz w:val="22"/>
          <w:szCs w:val="22"/>
          <w:lang w:val="nn-NO"/>
        </w:rPr>
        <w:t>le</w:t>
      </w:r>
      <w:r w:rsidRPr="4E7C47D0" w:rsidR="3C3144D8">
        <w:rPr>
          <w:rStyle w:val="normaltextrun"/>
          <w:rFonts w:ascii="Calibri" w:hAnsi="Calibri" w:cs="" w:asciiTheme="minorAscii" w:hAnsiTheme="minorAscii" w:cstheme="minorBidi"/>
          <w:noProof w:val="0"/>
          <w:sz w:val="22"/>
          <w:szCs w:val="22"/>
          <w:lang w:val="nn-NO"/>
        </w:rPr>
        <w:t>i</w:t>
      </w:r>
      <w:r w:rsidRPr="4E7C47D0" w:rsidR="31331AB9">
        <w:rPr>
          <w:rStyle w:val="normaltextrun"/>
          <w:rFonts w:ascii="Calibri" w:hAnsi="Calibri" w:cs="" w:asciiTheme="minorAscii" w:hAnsiTheme="minorAscii" w:cstheme="minorBidi"/>
          <w:noProof w:val="0"/>
          <w:sz w:val="22"/>
          <w:szCs w:val="22"/>
          <w:lang w:val="nn-NO"/>
        </w:rPr>
        <w:t>ar, og vi</w:t>
      </w:r>
      <w:r w:rsidRPr="4E7C47D0" w:rsidR="5C3BEC7F">
        <w:rPr>
          <w:rStyle w:val="normaltextrun"/>
          <w:rFonts w:ascii="Calibri" w:hAnsi="Calibri" w:cs="" w:asciiTheme="minorAscii" w:hAnsiTheme="minorAscii" w:cstheme="minorBidi"/>
          <w:noProof w:val="0"/>
          <w:sz w:val="22"/>
          <w:szCs w:val="22"/>
          <w:lang w:val="nn-NO"/>
        </w:rPr>
        <w:t xml:space="preserve"> får oppfølging</w:t>
      </w:r>
      <w:r w:rsidRPr="4E7C47D0" w:rsidR="31331AB9">
        <w:rPr>
          <w:rStyle w:val="normaltextrun"/>
          <w:rFonts w:ascii="Calibri" w:hAnsi="Calibri" w:cs="" w:asciiTheme="minorAscii" w:hAnsiTheme="minorAscii" w:cstheme="minorBidi"/>
          <w:noProof w:val="0"/>
          <w:sz w:val="22"/>
          <w:szCs w:val="22"/>
          <w:lang w:val="nn-NO"/>
        </w:rPr>
        <w:t xml:space="preserve"> 15-25 gonger i løpet av prosjektperioden. Heile prosjektgruppa skal vere med på 7 digitale samlingar. </w:t>
      </w:r>
    </w:p>
    <w:p w:rsidRPr="002F761A" w:rsidR="00A7381A" w:rsidP="4E7C47D0" w:rsidRDefault="00A7381A" w14:paraId="06012B09" w14:textId="019C3C6E">
      <w:pPr>
        <w:pStyle w:val="paragraph"/>
        <w:spacing w:beforeAutospacing="off" w:after="0" w:afterAutospacing="off"/>
        <w:textAlignment w:val="baseline"/>
        <w:rPr>
          <w:rFonts w:ascii="Calibri" w:hAnsi="Calibri" w:cs="" w:asciiTheme="minorAscii" w:hAnsiTheme="minorAscii" w:cstheme="minorBidi"/>
          <w:noProof w:val="0"/>
          <w:sz w:val="22"/>
          <w:szCs w:val="22"/>
          <w:lang w:val="nn-NO"/>
        </w:rPr>
      </w:pPr>
      <w:r w:rsidRPr="4E7C47D0" w:rsidR="5C97E1D5">
        <w:rPr>
          <w:rStyle w:val="eop"/>
          <w:rFonts w:ascii="Calibri" w:hAnsi="Calibri" w:cs="" w:asciiTheme="minorAscii" w:hAnsiTheme="minorAscii" w:cstheme="minorBidi"/>
          <w:noProof w:val="0"/>
          <w:color w:val="000000" w:themeColor="text1" w:themeTint="FF" w:themeShade="FF"/>
          <w:sz w:val="22"/>
          <w:szCs w:val="22"/>
          <w:lang w:val="nn-NO"/>
        </w:rPr>
        <w:t> </w:t>
      </w:r>
    </w:p>
    <w:p w:rsidRPr="003E4807" w:rsidR="00A7381A" w:rsidP="4E7C47D0" w:rsidRDefault="62F29F2F" w14:paraId="6BCAE8F0" w14:textId="1B023DE9">
      <w:pPr>
        <w:pStyle w:val="paragraph"/>
        <w:spacing w:beforeAutospacing="off" w:after="0" w:afterAutospacing="off"/>
        <w:textAlignment w:val="baseline"/>
        <w:rPr>
          <w:rStyle w:val="eop"/>
          <w:rFonts w:ascii="Calibri" w:hAnsi="Calibri" w:cs="Calibri"/>
          <w:b w:val="1"/>
          <w:bCs w:val="1"/>
          <w:noProof w:val="0"/>
          <w:color w:val="000000" w:themeColor="text1"/>
          <w:sz w:val="22"/>
          <w:szCs w:val="22"/>
          <w:lang w:val="nn-NO"/>
        </w:rPr>
      </w:pPr>
      <w:r w:rsidRPr="4E7C47D0" w:rsidR="52876655">
        <w:rPr>
          <w:rStyle w:val="eop"/>
          <w:rFonts w:ascii="Calibri" w:hAnsi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nn-NO"/>
        </w:rPr>
        <w:t>Aktuelle nasjonale planverk</w:t>
      </w:r>
    </w:p>
    <w:p w:rsidRPr="003E4807" w:rsidR="00A7381A" w:rsidP="4E7C47D0" w:rsidRDefault="2FCF18EE" w14:paraId="6ED36677" w14:textId="0D8B3EB0">
      <w:pPr>
        <w:pStyle w:val="paragraph"/>
        <w:numPr>
          <w:ilvl w:val="0"/>
          <w:numId w:val="16"/>
        </w:numPr>
        <w:spacing w:beforeAutospacing="off" w:after="0" w:afterAutospacing="off"/>
        <w:textAlignment w:val="baseline"/>
        <w:rPr>
          <w:rStyle w:val="eop"/>
          <w:rFonts w:ascii="Calibri" w:hAnsi="Calibri" w:cs="Calibri"/>
          <w:noProof w:val="0"/>
          <w:color w:val="000000" w:themeColor="text1"/>
          <w:sz w:val="22"/>
          <w:szCs w:val="22"/>
          <w:lang w:val="nn-NO"/>
        </w:rPr>
      </w:pPr>
      <w:r w:rsidRPr="4E7C47D0" w:rsidR="52343E3B">
        <w:rPr>
          <w:rStyle w:val="eop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Helsepersonellkommisjonen la i februar 2023 fram NOU 2023: 4 – Tid for handling. </w:t>
      </w:r>
      <w:r w:rsidRPr="4E7C47D0" w:rsidR="494BE2F3">
        <w:rPr>
          <w:rStyle w:val="eop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Den har vurdert behov for personell og kompetanse fram mot 2040 i lys av sentrale utviklingstrekk, og behovet for å ivareta ei </w:t>
      </w:r>
      <w:r w:rsidRPr="4E7C47D0" w:rsidR="6CD72A8A">
        <w:rPr>
          <w:rStyle w:val="eop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berekraftig</w:t>
      </w:r>
      <w:r w:rsidRPr="4E7C47D0" w:rsidR="494BE2F3">
        <w:rPr>
          <w:rStyle w:val="eop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 og samanhengande helse- og omsorgsteneste. Den har sett på tiltak for</w:t>
      </w:r>
      <w:r w:rsidRPr="4E7C47D0" w:rsidR="43E1EA20">
        <w:rPr>
          <w:rStyle w:val="eop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 </w:t>
      </w:r>
      <w:r w:rsidRPr="4E7C47D0" w:rsidR="494BE2F3">
        <w:rPr>
          <w:rStyle w:val="eop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å utdanne, rekr</w:t>
      </w:r>
      <w:r w:rsidRPr="4E7C47D0" w:rsidR="7E8A5ED4">
        <w:rPr>
          <w:rStyle w:val="eop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uttere og behalde personell</w:t>
      </w:r>
      <w:r w:rsidRPr="4E7C47D0" w:rsidR="58C7FACA">
        <w:rPr>
          <w:rStyle w:val="eop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.</w:t>
      </w:r>
    </w:p>
    <w:p w:rsidRPr="003E4807" w:rsidR="00A7381A" w:rsidP="4E7C47D0" w:rsidRDefault="71FEE5A4" w14:paraId="4823766D" w14:textId="489B4232">
      <w:pPr>
        <w:pStyle w:val="paragraph"/>
        <w:numPr>
          <w:ilvl w:val="0"/>
          <w:numId w:val="16"/>
        </w:numPr>
        <w:spacing w:beforeAutospacing="off" w:after="0" w:afterAutospacing="off"/>
        <w:textAlignment w:val="baseline"/>
        <w:rPr>
          <w:rStyle w:val="eop"/>
          <w:rFonts w:ascii="Calibri" w:hAnsi="Calibri" w:cs="Calibri"/>
          <w:noProof w:val="0"/>
          <w:color w:val="000000" w:themeColor="text1"/>
          <w:sz w:val="22"/>
          <w:szCs w:val="22"/>
          <w:lang w:val="nn-NO"/>
        </w:rPr>
      </w:pPr>
      <w:r w:rsidRPr="4E7C47D0" w:rsidR="10D9183F">
        <w:rPr>
          <w:rStyle w:val="eop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Meld</w:t>
      </w:r>
      <w:r w:rsidRPr="4E7C47D0" w:rsidR="2E3FFDDF">
        <w:rPr>
          <w:rStyle w:val="eop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.st.24 Fellesskap og meistring – Bu trygt heime. Meldinga ser på fire innsatsområde; levande lokalsamfunn, bustadtilpassing og</w:t>
      </w:r>
      <w:r w:rsidRPr="4E7C47D0" w:rsidR="4DA35093">
        <w:rPr>
          <w:rStyle w:val="eop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 xml:space="preserve"> –</w:t>
      </w:r>
      <w:r w:rsidRPr="4E7C47D0" w:rsidR="2E3FFDDF">
        <w:rPr>
          <w:rStyle w:val="eop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planlegging</w:t>
      </w:r>
      <w:r w:rsidRPr="4E7C47D0" w:rsidR="4DA35093">
        <w:rPr>
          <w:rStyle w:val="eop"/>
          <w:rFonts w:ascii="Calibri" w:hAnsi="Calibri" w:cs="Calibri"/>
          <w:noProof w:val="0"/>
          <w:color w:val="000000" w:themeColor="text1" w:themeTint="FF" w:themeShade="FF"/>
          <w:sz w:val="22"/>
          <w:szCs w:val="22"/>
          <w:lang w:val="nn-NO"/>
        </w:rPr>
        <w:t>, kompetente og myndiggjorde medarbeidarar og tryggleik for brukarar og støtte til pårørande.</w:t>
      </w:r>
    </w:p>
    <w:p w:rsidRPr="00B62F0C" w:rsidR="00A7381A" w:rsidP="4E7C47D0" w:rsidRDefault="59904C6D" w14:paraId="038C4B79" w14:textId="2318D239">
      <w:pPr>
        <w:pStyle w:val="paragraph"/>
        <w:numPr>
          <w:ilvl w:val="0"/>
          <w:numId w:val="16"/>
        </w:numPr>
        <w:spacing w:beforeAutospacing="off" w:after="0" w:afterAutospacing="off"/>
        <w:textAlignment w:val="baseline"/>
        <w:rPr>
          <w:rStyle w:val="eop"/>
          <w:rFonts w:ascii="Calibri" w:hAnsi="Calibri" w:cs="Calibri"/>
          <w:noProof w:val="0"/>
          <w:sz w:val="22"/>
          <w:szCs w:val="22"/>
          <w:lang w:val="nn-NO"/>
        </w:rPr>
      </w:pPr>
      <w:r w:rsidRPr="4CFB01DC" w:rsidR="716513E9">
        <w:rPr>
          <w:rStyle w:val="eop"/>
          <w:rFonts w:ascii="Calibri" w:hAnsi="Calibri" w:cs="Calibri"/>
          <w:noProof w:val="0"/>
          <w:sz w:val="22"/>
          <w:szCs w:val="22"/>
          <w:lang w:val="nn-NO"/>
        </w:rPr>
        <w:t>“</w:t>
      </w:r>
      <w:r w:rsidRPr="4CFB01DC" w:rsidR="6E4BA877">
        <w:rPr>
          <w:rStyle w:val="eop"/>
          <w:rFonts w:ascii="Calibri" w:hAnsi="Calibri" w:cs="Calibri"/>
          <w:noProof w:val="0"/>
          <w:sz w:val="22"/>
          <w:szCs w:val="22"/>
          <w:lang w:val="nn-NO"/>
        </w:rPr>
        <w:t>Prioritering</w:t>
      </w:r>
      <w:r w:rsidRPr="4CFB01DC" w:rsidR="74D6D993">
        <w:rPr>
          <w:rStyle w:val="eop"/>
          <w:rFonts w:ascii="Calibri" w:hAnsi="Calibri" w:cs="Calibri"/>
          <w:noProof w:val="0"/>
          <w:sz w:val="22"/>
          <w:szCs w:val="22"/>
          <w:lang w:val="nn-NO"/>
        </w:rPr>
        <w:t>er</w:t>
      </w:r>
      <w:r w:rsidRPr="4CFB01DC" w:rsidR="74D6D993">
        <w:rPr>
          <w:rStyle w:val="eop"/>
          <w:rFonts w:ascii="Calibri" w:hAnsi="Calibri" w:cs="Calibri"/>
          <w:noProof w:val="0"/>
          <w:sz w:val="22"/>
          <w:szCs w:val="22"/>
          <w:lang w:val="nn-NO"/>
        </w:rPr>
        <w:t xml:space="preserve"> i kommunale helse- og </w:t>
      </w:r>
      <w:r w:rsidRPr="4CFB01DC" w:rsidR="74D6D993">
        <w:rPr>
          <w:rStyle w:val="eop"/>
          <w:rFonts w:ascii="Calibri" w:hAnsi="Calibri" w:cs="Calibri"/>
          <w:noProof w:val="0"/>
          <w:sz w:val="22"/>
          <w:szCs w:val="22"/>
          <w:lang w:val="nn-NO"/>
        </w:rPr>
        <w:t>omsorgstjenester</w:t>
      </w:r>
      <w:r w:rsidRPr="4CFB01DC" w:rsidR="74D6D993">
        <w:rPr>
          <w:rStyle w:val="eop"/>
          <w:rFonts w:ascii="Calibri" w:hAnsi="Calibri" w:cs="Calibri"/>
          <w:noProof w:val="0"/>
          <w:sz w:val="22"/>
          <w:szCs w:val="22"/>
          <w:lang w:val="nn-NO"/>
        </w:rPr>
        <w:t xml:space="preserve"> (nasjonal </w:t>
      </w:r>
      <w:r w:rsidRPr="4CFB01DC" w:rsidR="74D6D993">
        <w:rPr>
          <w:rStyle w:val="eop"/>
          <w:rFonts w:ascii="Calibri" w:hAnsi="Calibri" w:cs="Calibri"/>
          <w:noProof w:val="0"/>
          <w:sz w:val="22"/>
          <w:szCs w:val="22"/>
          <w:lang w:val="nn-NO"/>
        </w:rPr>
        <w:t>veiled</w:t>
      </w:r>
      <w:r w:rsidRPr="4CFB01DC" w:rsidR="74D6D993">
        <w:rPr>
          <w:rStyle w:val="eop"/>
          <w:rFonts w:ascii="Calibri" w:hAnsi="Calibri" w:cs="Calibri"/>
          <w:noProof w:val="0"/>
          <w:sz w:val="22"/>
          <w:szCs w:val="22"/>
          <w:lang w:val="nn-NO"/>
        </w:rPr>
        <w:t>er</w:t>
      </w:r>
      <w:r w:rsidRPr="4CFB01DC" w:rsidR="74D6D993">
        <w:rPr>
          <w:rStyle w:val="eop"/>
          <w:rFonts w:ascii="Calibri" w:hAnsi="Calibri" w:cs="Calibri"/>
          <w:noProof w:val="0"/>
          <w:sz w:val="22"/>
          <w:szCs w:val="22"/>
          <w:lang w:val="nn-NO"/>
        </w:rPr>
        <w:t>)</w:t>
      </w:r>
      <w:r w:rsidRPr="4CFB01DC" w:rsidR="03DD544D">
        <w:rPr>
          <w:rStyle w:val="eop"/>
          <w:rFonts w:ascii="Calibri" w:hAnsi="Calibri" w:cs="Calibri"/>
          <w:noProof w:val="0"/>
          <w:sz w:val="22"/>
          <w:szCs w:val="22"/>
          <w:lang w:val="nn-NO"/>
        </w:rPr>
        <w:t>”</w:t>
      </w:r>
      <w:r w:rsidRPr="4CFB01DC" w:rsidR="6E4BA877">
        <w:rPr>
          <w:rStyle w:val="eop"/>
          <w:rFonts w:ascii="Calibri" w:hAnsi="Calibri" w:cs="Calibri"/>
          <w:noProof w:val="0"/>
          <w:sz w:val="22"/>
          <w:szCs w:val="22"/>
          <w:lang w:val="nn-NO"/>
        </w:rPr>
        <w:t xml:space="preserve"> – </w:t>
      </w:r>
      <w:r w:rsidRPr="4CFB01DC" w:rsidR="55791516">
        <w:rPr>
          <w:rStyle w:val="eop"/>
          <w:rFonts w:ascii="Calibri" w:hAnsi="Calibri" w:cs="Calibri"/>
          <w:noProof w:val="0"/>
          <w:sz w:val="22"/>
          <w:szCs w:val="22"/>
          <w:lang w:val="nn-NO"/>
        </w:rPr>
        <w:t>høyringsrund</w:t>
      </w:r>
      <w:r w:rsidRPr="4CFB01DC" w:rsidR="3666EE2B">
        <w:rPr>
          <w:rStyle w:val="eop"/>
          <w:rFonts w:ascii="Calibri" w:hAnsi="Calibri" w:cs="Calibri"/>
          <w:noProof w:val="0"/>
          <w:sz w:val="22"/>
          <w:szCs w:val="22"/>
          <w:lang w:val="nn-NO"/>
        </w:rPr>
        <w:t xml:space="preserve">e </w:t>
      </w:r>
      <w:r w:rsidRPr="4CFB01DC" w:rsidR="091CB369">
        <w:rPr>
          <w:rStyle w:val="eop"/>
          <w:rFonts w:ascii="Calibri" w:hAnsi="Calibri" w:cs="Calibri"/>
          <w:noProof w:val="0"/>
          <w:sz w:val="22"/>
          <w:szCs w:val="22"/>
          <w:lang w:val="nn-NO"/>
        </w:rPr>
        <w:t xml:space="preserve">er </w:t>
      </w:r>
      <w:r w:rsidRPr="4CFB01DC" w:rsidR="3666EE2B">
        <w:rPr>
          <w:rStyle w:val="eop"/>
          <w:rFonts w:ascii="Calibri" w:hAnsi="Calibri" w:cs="Calibri"/>
          <w:noProof w:val="0"/>
          <w:sz w:val="22"/>
          <w:szCs w:val="22"/>
          <w:lang w:val="nn-NO"/>
        </w:rPr>
        <w:t xml:space="preserve">avslutta, </w:t>
      </w:r>
      <w:r w:rsidRPr="4CFB01DC" w:rsidR="6D33429C">
        <w:rPr>
          <w:rStyle w:val="eop"/>
          <w:rFonts w:ascii="Calibri" w:hAnsi="Calibri" w:cs="Calibri"/>
          <w:noProof w:val="0"/>
          <w:sz w:val="22"/>
          <w:szCs w:val="22"/>
          <w:lang w:val="nn-NO"/>
        </w:rPr>
        <w:t>vegleiaren</w:t>
      </w:r>
      <w:r w:rsidRPr="4CFB01DC" w:rsidR="091CB369">
        <w:rPr>
          <w:rStyle w:val="eop"/>
          <w:rFonts w:ascii="Calibri" w:hAnsi="Calibri" w:cs="Calibri"/>
          <w:noProof w:val="0"/>
          <w:sz w:val="22"/>
          <w:szCs w:val="22"/>
          <w:lang w:val="nn-NO"/>
        </w:rPr>
        <w:t xml:space="preserve"> </w:t>
      </w:r>
      <w:r w:rsidRPr="4CFB01DC" w:rsidR="3666EE2B">
        <w:rPr>
          <w:rStyle w:val="eop"/>
          <w:rFonts w:ascii="Calibri" w:hAnsi="Calibri" w:cs="Calibri"/>
          <w:noProof w:val="0"/>
          <w:sz w:val="22"/>
          <w:szCs w:val="22"/>
          <w:lang w:val="nn-NO"/>
        </w:rPr>
        <w:t xml:space="preserve">er </w:t>
      </w:r>
      <w:r w:rsidRPr="4CFB01DC" w:rsidR="091CB369">
        <w:rPr>
          <w:rStyle w:val="eop"/>
          <w:rFonts w:ascii="Calibri" w:hAnsi="Calibri" w:cs="Calibri"/>
          <w:noProof w:val="0"/>
          <w:sz w:val="22"/>
          <w:szCs w:val="22"/>
          <w:lang w:val="nn-NO"/>
        </w:rPr>
        <w:t>framleis «</w:t>
      </w:r>
      <w:r w:rsidRPr="4CFB01DC" w:rsidR="3666EE2B">
        <w:rPr>
          <w:rStyle w:val="eop"/>
          <w:rFonts w:ascii="Calibri" w:hAnsi="Calibri" w:cs="Calibri"/>
          <w:noProof w:val="0"/>
          <w:sz w:val="22"/>
          <w:szCs w:val="22"/>
          <w:lang w:val="nn-NO"/>
        </w:rPr>
        <w:t>under behandling</w:t>
      </w:r>
      <w:r w:rsidRPr="4CFB01DC" w:rsidR="091CB369">
        <w:rPr>
          <w:rStyle w:val="eop"/>
          <w:rFonts w:ascii="Calibri" w:hAnsi="Calibri" w:cs="Calibri"/>
          <w:noProof w:val="0"/>
          <w:sz w:val="22"/>
          <w:szCs w:val="22"/>
          <w:lang w:val="nn-NO"/>
        </w:rPr>
        <w:t>»</w:t>
      </w:r>
      <w:r w:rsidRPr="4CFB01DC" w:rsidR="7EBB013B">
        <w:rPr>
          <w:rStyle w:val="eop"/>
          <w:rFonts w:ascii="Calibri" w:hAnsi="Calibri" w:cs="Calibri"/>
          <w:noProof w:val="0"/>
          <w:sz w:val="22"/>
          <w:szCs w:val="22"/>
          <w:lang w:val="nn-NO"/>
        </w:rPr>
        <w:t>.</w:t>
      </w:r>
    </w:p>
    <w:p w:rsidR="4CFB01DC" w:rsidP="4CFB01DC" w:rsidRDefault="4CFB01DC" w14:paraId="400BD187" w14:textId="48E5EA8D">
      <w:pPr>
        <w:pStyle w:val="paragraph"/>
        <w:spacing w:beforeAutospacing="off" w:after="0" w:afterAutospacing="off"/>
        <w:ind w:left="720"/>
        <w:rPr>
          <w:rStyle w:val="eop"/>
          <w:rFonts w:ascii="Calibri" w:hAnsi="Calibri" w:cs="Calibri"/>
          <w:noProof w:val="0"/>
          <w:sz w:val="22"/>
          <w:szCs w:val="22"/>
          <w:lang w:val="nn-NO"/>
        </w:rPr>
      </w:pPr>
    </w:p>
    <w:p w:rsidRPr="00B62F0C" w:rsidR="00A7381A" w:rsidP="7C8A0267" w:rsidRDefault="00A7381A" w14:paraId="6E3AB44B" w14:textId="4B05F550">
      <w:pPr>
        <w:pStyle w:val="paragraph"/>
        <w:spacing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color w:val="FF0000"/>
          <w:sz w:val="22"/>
          <w:szCs w:val="22"/>
          <w:lang w:val="nb-NO"/>
        </w:rPr>
      </w:pPr>
    </w:p>
    <w:p w:rsidRPr="003E4807" w:rsidR="00A7381A" w:rsidP="7C8A0267" w:rsidRDefault="6C7F438F" w14:paraId="46F7B42C" w14:textId="0504FEF7">
      <w:pPr>
        <w:pStyle w:val="paragraph"/>
        <w:spacing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7C8A0267">
        <w:rPr>
          <w:rStyle w:val="normaltextrun"/>
          <w:rFonts w:ascii="Calibri" w:hAnsi="Calibri" w:cs="Calibri"/>
          <w:b/>
          <w:bCs/>
          <w:sz w:val="22"/>
          <w:szCs w:val="22"/>
        </w:rPr>
        <w:t>Lokale planar og strategiar</w:t>
      </w:r>
    </w:p>
    <w:p w:rsidRPr="003E4807" w:rsidR="00A7381A" w:rsidP="7C8A0267" w:rsidRDefault="454FA329" w14:paraId="0E02A662" w14:textId="43C4B612">
      <w:pPr>
        <w:pStyle w:val="paragraph"/>
        <w:numPr>
          <w:ilvl w:val="0"/>
          <w:numId w:val="12"/>
        </w:numPr>
        <w:spacing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C8A0267">
        <w:rPr>
          <w:rStyle w:val="normaltextrun"/>
          <w:rFonts w:ascii="Calibri" w:hAnsi="Calibri" w:cs="Calibri"/>
          <w:sz w:val="22"/>
          <w:szCs w:val="22"/>
        </w:rPr>
        <w:t xml:space="preserve">Samfunnsplanen </w:t>
      </w:r>
    </w:p>
    <w:p w:rsidRPr="003E4807" w:rsidR="00A7381A" w:rsidP="7C8A0267" w:rsidRDefault="454FA329" w14:paraId="25561387" w14:textId="15C1E186">
      <w:pPr>
        <w:pStyle w:val="paragraph"/>
        <w:numPr>
          <w:ilvl w:val="0"/>
          <w:numId w:val="12"/>
        </w:numPr>
        <w:spacing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C8A0267">
        <w:rPr>
          <w:rStyle w:val="normaltextrun"/>
          <w:rFonts w:ascii="Calibri" w:hAnsi="Calibri" w:cs="Calibri"/>
          <w:sz w:val="22"/>
          <w:szCs w:val="22"/>
        </w:rPr>
        <w:t xml:space="preserve">Levekårsplanen </w:t>
      </w:r>
    </w:p>
    <w:p w:rsidRPr="003E4807" w:rsidR="00A7381A" w:rsidP="7C8A0267" w:rsidRDefault="454FA329" w14:paraId="5CDD56A5" w14:textId="44877DF2">
      <w:pPr>
        <w:pStyle w:val="paragraph"/>
        <w:numPr>
          <w:ilvl w:val="0"/>
          <w:numId w:val="12"/>
        </w:numPr>
        <w:spacing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C8A0267">
        <w:rPr>
          <w:rStyle w:val="normaltextrun"/>
          <w:rFonts w:ascii="Calibri" w:hAnsi="Calibri" w:cs="Calibri"/>
          <w:sz w:val="22"/>
          <w:szCs w:val="22"/>
        </w:rPr>
        <w:t>Vurderer å utarbeide</w:t>
      </w:r>
      <w:r w:rsidRPr="7C8A0267" w:rsidR="56D219EA">
        <w:rPr>
          <w:rStyle w:val="normaltextrun"/>
          <w:rFonts w:ascii="Calibri" w:hAnsi="Calibri" w:cs="Calibri"/>
          <w:sz w:val="22"/>
          <w:szCs w:val="22"/>
        </w:rPr>
        <w:t xml:space="preserve"> ein strategiplan for helse- og omsorgsetaten</w:t>
      </w:r>
    </w:p>
    <w:p w:rsidRPr="003E4807" w:rsidR="00A7381A" w:rsidP="7C8A0267" w:rsidRDefault="56D219EA" w14:paraId="3028B05B" w14:textId="2849A798">
      <w:pPr>
        <w:pStyle w:val="paragraph"/>
        <w:numPr>
          <w:ilvl w:val="0"/>
          <w:numId w:val="12"/>
        </w:numPr>
        <w:spacing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C8A0267">
        <w:rPr>
          <w:rStyle w:val="normaltextrun"/>
          <w:rFonts w:ascii="Calibri" w:hAnsi="Calibri" w:cs="Calibri"/>
          <w:sz w:val="22"/>
          <w:szCs w:val="22"/>
        </w:rPr>
        <w:t>Kompetanseløftet 2.0</w:t>
      </w:r>
    </w:p>
    <w:p w:rsidRPr="003E4807" w:rsidR="00A7381A" w:rsidP="7C8A0267" w:rsidRDefault="56D219EA" w14:paraId="6D77DB33" w14:textId="612EA4B8">
      <w:pPr>
        <w:pStyle w:val="paragraph"/>
        <w:numPr>
          <w:ilvl w:val="0"/>
          <w:numId w:val="12"/>
        </w:numPr>
        <w:spacing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C8A0267">
        <w:rPr>
          <w:rStyle w:val="normaltextrun"/>
          <w:rFonts w:ascii="Calibri" w:hAnsi="Calibri" w:cs="Calibri"/>
          <w:sz w:val="22"/>
          <w:szCs w:val="22"/>
        </w:rPr>
        <w:t>Velferdsteknologi</w:t>
      </w:r>
    </w:p>
    <w:p w:rsidRPr="003E4807" w:rsidR="00A7381A" w:rsidP="7C8A0267" w:rsidRDefault="56D219EA" w14:paraId="4587BC9B" w14:textId="6995231C">
      <w:pPr>
        <w:pStyle w:val="paragraph"/>
        <w:numPr>
          <w:ilvl w:val="0"/>
          <w:numId w:val="12"/>
        </w:numPr>
        <w:spacing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C8A0267">
        <w:rPr>
          <w:rStyle w:val="normaltextrun"/>
          <w:rFonts w:ascii="Calibri" w:hAnsi="Calibri" w:cs="Calibri"/>
          <w:sz w:val="22"/>
          <w:szCs w:val="22"/>
        </w:rPr>
        <w:t>300-metersbyen</w:t>
      </w:r>
    </w:p>
    <w:p w:rsidRPr="003E4807" w:rsidR="00A7381A" w:rsidP="7C8A0267" w:rsidRDefault="56D219EA" w14:paraId="5D09607A" w14:textId="0CB985CF">
      <w:pPr>
        <w:pStyle w:val="paragraph"/>
        <w:numPr>
          <w:ilvl w:val="0"/>
          <w:numId w:val="12"/>
        </w:numPr>
        <w:spacing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C8A0267">
        <w:rPr>
          <w:rStyle w:val="normaltextrun"/>
          <w:rFonts w:ascii="Calibri" w:hAnsi="Calibri" w:cs="Calibri"/>
          <w:sz w:val="22"/>
          <w:szCs w:val="22"/>
        </w:rPr>
        <w:t>Nytt omsorgssenter i 2025</w:t>
      </w:r>
    </w:p>
    <w:p w:rsidRPr="003E4807" w:rsidR="00A7381A" w:rsidP="7C8A0267" w:rsidRDefault="56D219EA" w14:paraId="180E131A" w14:textId="167B9E8F">
      <w:pPr>
        <w:pStyle w:val="paragraph"/>
        <w:numPr>
          <w:ilvl w:val="0"/>
          <w:numId w:val="12"/>
        </w:numPr>
        <w:spacing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C8A0267">
        <w:rPr>
          <w:rStyle w:val="normaltextrun"/>
          <w:rFonts w:ascii="Calibri" w:hAnsi="Calibri" w:cs="Calibri"/>
          <w:sz w:val="22"/>
          <w:szCs w:val="22"/>
        </w:rPr>
        <w:t>Heiltidskultur</w:t>
      </w:r>
    </w:p>
    <w:p w:rsidRPr="003E4807" w:rsidR="00A7381A" w:rsidP="7C8A0267" w:rsidRDefault="4347F88F" w14:paraId="57629B74" w14:textId="374FA8B8">
      <w:pPr>
        <w:pStyle w:val="paragraph"/>
        <w:numPr>
          <w:ilvl w:val="0"/>
          <w:numId w:val="12"/>
        </w:numPr>
        <w:spacing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C8A0267">
        <w:rPr>
          <w:rStyle w:val="normaltextrun"/>
          <w:rFonts w:ascii="Calibri" w:hAnsi="Calibri" w:cs="Calibri"/>
          <w:sz w:val="22"/>
          <w:szCs w:val="22"/>
        </w:rPr>
        <w:lastRenderedPageBreak/>
        <w:t>Innsatstrapp</w:t>
      </w:r>
      <w:r w:rsidRPr="7C8A0267" w:rsidR="4D9CA4AF">
        <w:rPr>
          <w:rStyle w:val="normaltextrun"/>
          <w:rFonts w:ascii="Calibri" w:hAnsi="Calibri" w:cs="Calibri"/>
          <w:sz w:val="22"/>
          <w:szCs w:val="22"/>
        </w:rPr>
        <w:t>a</w:t>
      </w:r>
    </w:p>
    <w:p w:rsidRPr="003E4807" w:rsidR="00A7381A" w:rsidP="7C8A0267" w:rsidRDefault="2D5A6930" w14:paraId="5C13290B" w14:textId="1A3D999E">
      <w:pPr>
        <w:pStyle w:val="paragraph"/>
        <w:numPr>
          <w:ilvl w:val="0"/>
          <w:numId w:val="12"/>
        </w:numPr>
        <w:spacing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7C8A0267">
        <w:rPr>
          <w:rStyle w:val="normaltextrun"/>
          <w:rFonts w:ascii="Calibri" w:hAnsi="Calibri" w:cs="Calibri"/>
          <w:sz w:val="22"/>
          <w:szCs w:val="22"/>
        </w:rPr>
        <w:t>Kommunikasjons</w:t>
      </w:r>
      <w:r w:rsidRPr="7C8A0267" w:rsidR="2CFAF510">
        <w:rPr>
          <w:rStyle w:val="normaltextrun"/>
          <w:rFonts w:ascii="Calibri" w:hAnsi="Calibri" w:cs="Calibri"/>
          <w:sz w:val="22"/>
          <w:szCs w:val="22"/>
        </w:rPr>
        <w:t>prosjekt</w:t>
      </w:r>
    </w:p>
    <w:p w:rsidR="00A7381A" w:rsidP="7C8A0267" w:rsidRDefault="00A7381A" w14:paraId="226C5FEF" w14:textId="77777777">
      <w:pPr>
        <w:pStyle w:val="paragraph"/>
        <w:spacing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7C8A0267">
        <w:rPr>
          <w:rStyle w:val="eop"/>
          <w:rFonts w:ascii="Calibri" w:hAnsi="Calibri" w:cs="Calibri"/>
          <w:sz w:val="20"/>
          <w:szCs w:val="20"/>
        </w:rPr>
        <w:t> </w:t>
      </w:r>
    </w:p>
    <w:p w:rsidR="00A7381A" w:rsidP="7C8A0267" w:rsidRDefault="00A7381A" w14:paraId="32A929FE" w14:textId="59F2D261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 w:rsidRPr="7C8A0267">
        <w:rPr>
          <w:rStyle w:val="normaltextrun"/>
          <w:rFonts w:ascii="Calibri Light" w:hAnsi="Calibri Light" w:cs="Calibri Light"/>
          <w:b/>
          <w:bCs/>
          <w:color w:val="00AFAA"/>
          <w:sz w:val="26"/>
          <w:szCs w:val="26"/>
        </w:rPr>
        <w:t>Prosjektet</w:t>
      </w:r>
      <w:r w:rsidRPr="7C8A0267" w:rsidR="00171A60">
        <w:rPr>
          <w:rStyle w:val="normaltextrun"/>
          <w:rFonts w:ascii="Calibri Light" w:hAnsi="Calibri Light" w:cs="Calibri Light"/>
          <w:b/>
          <w:bCs/>
          <w:color w:val="00AFAA"/>
          <w:sz w:val="26"/>
          <w:szCs w:val="26"/>
        </w:rPr>
        <w:t xml:space="preserve"> </w:t>
      </w:r>
      <w:r w:rsidRPr="7C8A0267">
        <w:rPr>
          <w:rStyle w:val="normaltextrun"/>
          <w:rFonts w:ascii="Calibri Light" w:hAnsi="Calibri Light" w:cs="Calibri Light"/>
          <w:b/>
          <w:bCs/>
          <w:color w:val="00AFAA"/>
          <w:sz w:val="26"/>
          <w:szCs w:val="26"/>
        </w:rPr>
        <w:t>s</w:t>
      </w:r>
      <w:r w:rsidRPr="7C8A0267" w:rsidR="00171A60">
        <w:rPr>
          <w:rStyle w:val="normaltextrun"/>
          <w:rFonts w:ascii="Calibri Light" w:hAnsi="Calibri Light" w:cs="Calibri Light"/>
          <w:b/>
          <w:bCs/>
          <w:color w:val="00AFAA"/>
          <w:sz w:val="26"/>
          <w:szCs w:val="26"/>
        </w:rPr>
        <w:t>ine</w:t>
      </w:r>
      <w:r w:rsidRPr="7C8A0267">
        <w:rPr>
          <w:rStyle w:val="normaltextrun"/>
          <w:rFonts w:ascii="Calibri Light" w:hAnsi="Calibri Light" w:cs="Calibri Light"/>
          <w:b/>
          <w:bCs/>
          <w:color w:val="00AFAA"/>
          <w:sz w:val="26"/>
          <w:szCs w:val="26"/>
        </w:rPr>
        <w:t xml:space="preserve"> avgrensing</w:t>
      </w:r>
      <w:r w:rsidRPr="7C8A0267" w:rsidR="00171A60">
        <w:rPr>
          <w:rStyle w:val="normaltextrun"/>
          <w:rFonts w:ascii="Calibri Light" w:hAnsi="Calibri Light" w:cs="Calibri Light"/>
          <w:b/>
          <w:bCs/>
          <w:color w:val="00AFAA"/>
          <w:sz w:val="26"/>
          <w:szCs w:val="26"/>
        </w:rPr>
        <w:t>a</w:t>
      </w:r>
      <w:r w:rsidRPr="7C8A0267">
        <w:rPr>
          <w:rStyle w:val="normaltextrun"/>
          <w:rFonts w:ascii="Calibri Light" w:hAnsi="Calibri Light" w:cs="Calibri Light"/>
          <w:b/>
          <w:bCs/>
          <w:color w:val="00AFAA"/>
          <w:sz w:val="26"/>
          <w:szCs w:val="26"/>
        </w:rPr>
        <w:t>r </w:t>
      </w:r>
      <w:r w:rsidRPr="7C8A0267">
        <w:rPr>
          <w:rStyle w:val="eop"/>
          <w:rFonts w:ascii="Calibri Light" w:hAnsi="Calibri Light" w:cs="Calibri Light"/>
          <w:color w:val="00AFAA"/>
          <w:sz w:val="26"/>
          <w:szCs w:val="26"/>
        </w:rPr>
        <w:t> </w:t>
      </w:r>
    </w:p>
    <w:p w:rsidRPr="003E4807" w:rsidR="00A7381A" w:rsidP="7C8A0267" w:rsidRDefault="00A7381A" w14:paraId="1EBCCAC5" w14:textId="101F6155">
      <w:pPr>
        <w:pStyle w:val="paragraph"/>
        <w:spacing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C8A0267">
        <w:rPr>
          <w:rStyle w:val="normaltextrun"/>
          <w:rFonts w:ascii="Calibri" w:hAnsi="Calibri" w:cs="Calibri"/>
          <w:sz w:val="22"/>
          <w:szCs w:val="22"/>
        </w:rPr>
        <w:t>Prosjekt</w:t>
      </w:r>
      <w:r w:rsidRPr="7C8A0267" w:rsidR="07C2C4BB">
        <w:rPr>
          <w:rStyle w:val="normaltextrun"/>
          <w:rFonts w:ascii="Calibri" w:hAnsi="Calibri" w:cs="Calibri"/>
          <w:sz w:val="22"/>
          <w:szCs w:val="22"/>
        </w:rPr>
        <w:t>et er retta mot kommunen sine einingar med heildøgns omsorg.</w:t>
      </w:r>
      <w:r w:rsidRPr="7C8A0267" w:rsidR="74B2EF94">
        <w:rPr>
          <w:rStyle w:val="normaltextrun"/>
          <w:rFonts w:ascii="Calibri" w:hAnsi="Calibri" w:cs="Calibri"/>
          <w:sz w:val="22"/>
          <w:szCs w:val="22"/>
        </w:rPr>
        <w:t xml:space="preserve"> Vi skal kartlegge oppgåver, og vurdere ny oppgåvedeling.</w:t>
      </w:r>
    </w:p>
    <w:p w:rsidR="6883B5F2" w:rsidP="7C8A0267" w:rsidRDefault="6883B5F2" w14:paraId="07383060" w14:textId="148FF637">
      <w:pPr>
        <w:pStyle w:val="paragraph"/>
        <w:spacing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:rsidR="00A7381A" w:rsidP="7C8A0267" w:rsidRDefault="41242BBF" w14:paraId="4BBBA4B5" w14:textId="6F548855">
      <w:pPr>
        <w:pStyle w:val="paragraph"/>
        <w:spacing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00AFAA"/>
          <w:sz w:val="26"/>
          <w:szCs w:val="26"/>
        </w:rPr>
      </w:pPr>
      <w:r w:rsidRPr="7C8A0267">
        <w:rPr>
          <w:rStyle w:val="normaltextrun"/>
          <w:rFonts w:ascii="Calibri Light" w:hAnsi="Calibri Light" w:cs="Calibri Light"/>
          <w:b/>
          <w:bCs/>
          <w:color w:val="00AFAA"/>
          <w:sz w:val="26"/>
          <w:szCs w:val="26"/>
        </w:rPr>
        <w:t>Metode</w:t>
      </w:r>
    </w:p>
    <w:p w:rsidR="41242BBF" w:rsidP="7C8A0267" w:rsidRDefault="41242BBF" w14:paraId="583B6120" w14:textId="59C50DDA">
      <w:pPr>
        <w:pStyle w:val="paragraph"/>
        <w:spacing w:beforeAutospacing="0" w:after="0" w:afterAutospacing="0"/>
        <w:rPr>
          <w:rStyle w:val="normaltextrun"/>
          <w:rFonts w:asciiTheme="minorHAnsi" w:hAnsiTheme="minorHAnsi" w:eastAsiaTheme="minorEastAsia" w:cstheme="minorBidi"/>
          <w:sz w:val="22"/>
          <w:szCs w:val="22"/>
        </w:rPr>
      </w:pPr>
      <w:r w:rsidRPr="7C8A0267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>Gjennom TØRN-prosjektet vil vi bli introdusert for ulike verktøy som kan</w:t>
      </w:r>
      <w:r w:rsidRPr="7C8A0267" w:rsidR="7015DB5B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 xml:space="preserve"> og skal</w:t>
      </w:r>
      <w:r w:rsidRPr="7C8A0267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 xml:space="preserve"> nyttast i arbeidet. </w:t>
      </w:r>
      <w:r w:rsidRPr="7C8A0267" w:rsidR="214888C1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 xml:space="preserve">Dette vil bli introdusert utover i prosjektperioden. </w:t>
      </w:r>
    </w:p>
    <w:p w:rsidR="6883B5F2" w:rsidP="7C8A0267" w:rsidRDefault="6883B5F2" w14:paraId="72929325" w14:textId="4917DEB6">
      <w:pPr>
        <w:pStyle w:val="paragraph"/>
        <w:spacing w:beforeAutospacing="0" w:after="0" w:afterAutospacing="0"/>
        <w:rPr>
          <w:rStyle w:val="normaltextrun"/>
          <w:rFonts w:asciiTheme="minorHAnsi" w:hAnsiTheme="minorHAnsi" w:eastAsiaTheme="minorEastAsia" w:cstheme="minorBidi"/>
          <w:sz w:val="22"/>
          <w:szCs w:val="22"/>
        </w:rPr>
      </w:pPr>
    </w:p>
    <w:p w:rsidR="214888C1" w:rsidP="7C8A0267" w:rsidRDefault="214888C1" w14:paraId="304187C2" w14:textId="22E6DD56">
      <w:pPr>
        <w:pStyle w:val="paragraph"/>
        <w:spacing w:beforeAutospacing="0" w:after="0" w:afterAutospacing="0"/>
        <w:rPr>
          <w:rStyle w:val="normaltextrun"/>
          <w:rFonts w:asciiTheme="minorHAnsi" w:hAnsiTheme="minorHAnsi" w:eastAsiaTheme="minorEastAsia" w:cstheme="minorBidi"/>
          <w:sz w:val="22"/>
          <w:szCs w:val="22"/>
        </w:rPr>
      </w:pPr>
      <w:r w:rsidRPr="7C8A0267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>Det er sett opp 6 milepålar:</w:t>
      </w:r>
    </w:p>
    <w:p w:rsidR="214888C1" w:rsidP="7C8A0267" w:rsidRDefault="214888C1" w14:paraId="330A1A92" w14:textId="0CA45ACD">
      <w:pPr>
        <w:pStyle w:val="paragraph"/>
        <w:numPr>
          <w:ilvl w:val="0"/>
          <w:numId w:val="11"/>
        </w:numPr>
        <w:spacing w:beforeAutospacing="0" w:after="0" w:afterAutospacing="0"/>
        <w:rPr>
          <w:rStyle w:val="normaltextrun"/>
          <w:rFonts w:asciiTheme="minorHAnsi" w:hAnsiTheme="minorHAnsi" w:eastAsiaTheme="minorEastAsia" w:cstheme="minorBidi"/>
          <w:sz w:val="22"/>
          <w:szCs w:val="22"/>
        </w:rPr>
      </w:pPr>
      <w:r w:rsidRPr="7C8A0267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>Rammer</w:t>
      </w:r>
    </w:p>
    <w:p w:rsidR="214888C1" w:rsidP="7C8A0267" w:rsidRDefault="214888C1" w14:paraId="6B87F4D6" w14:textId="7262D5D3">
      <w:pPr>
        <w:pStyle w:val="paragraph"/>
        <w:numPr>
          <w:ilvl w:val="0"/>
          <w:numId w:val="11"/>
        </w:numPr>
        <w:spacing w:beforeAutospacing="0" w:after="0" w:afterAutospacing="0"/>
        <w:rPr>
          <w:rStyle w:val="normaltextrun"/>
          <w:rFonts w:asciiTheme="minorHAnsi" w:hAnsiTheme="minorHAnsi" w:eastAsiaTheme="minorEastAsia" w:cstheme="minorBidi"/>
          <w:sz w:val="22"/>
          <w:szCs w:val="22"/>
        </w:rPr>
      </w:pPr>
      <w:r w:rsidRPr="7C8A0267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>Innsikt og problemforståing</w:t>
      </w:r>
    </w:p>
    <w:p w:rsidR="214888C1" w:rsidP="7C8A0267" w:rsidRDefault="214888C1" w14:paraId="748C46D5" w14:textId="3BD660BC">
      <w:pPr>
        <w:pStyle w:val="paragraph"/>
        <w:numPr>
          <w:ilvl w:val="0"/>
          <w:numId w:val="11"/>
        </w:numPr>
        <w:spacing w:beforeAutospacing="0" w:after="0" w:afterAutospacing="0"/>
        <w:rPr>
          <w:rStyle w:val="normaltextrun"/>
          <w:rFonts w:asciiTheme="minorHAnsi" w:hAnsiTheme="minorHAnsi" w:eastAsiaTheme="minorEastAsia" w:cstheme="minorBidi"/>
          <w:sz w:val="22"/>
          <w:szCs w:val="22"/>
        </w:rPr>
      </w:pPr>
      <w:r w:rsidRPr="7C8A0267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>Framtidig situasjon</w:t>
      </w:r>
    </w:p>
    <w:p w:rsidR="214888C1" w:rsidP="7C8A0267" w:rsidRDefault="214888C1" w14:paraId="273908F3" w14:textId="1E2A3786">
      <w:pPr>
        <w:pStyle w:val="paragraph"/>
        <w:numPr>
          <w:ilvl w:val="0"/>
          <w:numId w:val="11"/>
        </w:numPr>
        <w:spacing w:beforeAutospacing="0" w:after="0" w:afterAutospacing="0"/>
        <w:rPr>
          <w:rStyle w:val="normaltextrun"/>
          <w:rFonts w:asciiTheme="minorHAnsi" w:hAnsiTheme="minorHAnsi" w:eastAsiaTheme="minorEastAsia" w:cstheme="minorBidi"/>
          <w:sz w:val="22"/>
          <w:szCs w:val="22"/>
        </w:rPr>
      </w:pPr>
      <w:r w:rsidRPr="7C8A0267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>Planlegge tiltak</w:t>
      </w:r>
    </w:p>
    <w:p w:rsidR="214888C1" w:rsidP="7C8A0267" w:rsidRDefault="214888C1" w14:paraId="70D8A028" w14:textId="7F0EE910">
      <w:pPr>
        <w:pStyle w:val="paragraph"/>
        <w:numPr>
          <w:ilvl w:val="0"/>
          <w:numId w:val="11"/>
        </w:numPr>
        <w:spacing w:beforeAutospacing="0" w:after="0" w:afterAutospacing="0"/>
        <w:rPr>
          <w:rStyle w:val="normaltextrun"/>
          <w:rFonts w:asciiTheme="minorHAnsi" w:hAnsiTheme="minorHAnsi" w:eastAsiaTheme="minorEastAsia" w:cstheme="minorBidi"/>
          <w:sz w:val="22"/>
          <w:szCs w:val="22"/>
        </w:rPr>
      </w:pPr>
      <w:r w:rsidRPr="7C8A0267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>Utforske løysingar</w:t>
      </w:r>
    </w:p>
    <w:p w:rsidR="214888C1" w:rsidP="7C8A0267" w:rsidRDefault="214888C1" w14:paraId="6C45F449" w14:textId="680D9EA4">
      <w:pPr>
        <w:pStyle w:val="paragraph"/>
        <w:numPr>
          <w:ilvl w:val="0"/>
          <w:numId w:val="11"/>
        </w:numPr>
        <w:spacing w:beforeAutospacing="0" w:after="0" w:afterAutospacing="0"/>
        <w:rPr>
          <w:rStyle w:val="normaltextrun"/>
          <w:rFonts w:asciiTheme="minorHAnsi" w:hAnsiTheme="minorHAnsi" w:eastAsiaTheme="minorEastAsia" w:cstheme="minorBidi"/>
          <w:sz w:val="22"/>
          <w:szCs w:val="22"/>
        </w:rPr>
      </w:pPr>
      <w:r w:rsidRPr="7C8A0267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>Implementering og vidareføring</w:t>
      </w:r>
    </w:p>
    <w:p w:rsidRPr="00A22BC7" w:rsidR="6883B5F2" w:rsidP="7C8A0267" w:rsidRDefault="6883B5F2" w14:paraId="0E0B4E8F" w14:textId="2E3ECDE6">
      <w:pPr>
        <w:pStyle w:val="paragraph"/>
        <w:spacing w:beforeAutospacing="0" w:after="0" w:afterAutospacing="0"/>
        <w:rPr>
          <w:rStyle w:val="normaltextrun"/>
          <w:rFonts w:asciiTheme="minorHAnsi" w:hAnsiTheme="minorHAnsi" w:eastAsiaTheme="minorEastAsia" w:cstheme="minorBidi"/>
          <w:sz w:val="22"/>
          <w:szCs w:val="22"/>
        </w:rPr>
      </w:pPr>
    </w:p>
    <w:p w:rsidRPr="00A22BC7" w:rsidR="214888C1" w:rsidP="7C8A0267" w:rsidRDefault="214888C1" w14:paraId="7DA9A3BD" w14:textId="29923FBB">
      <w:pPr>
        <w:pStyle w:val="paragraph"/>
        <w:spacing w:beforeAutospacing="0" w:after="0" w:afterAutospacing="0"/>
        <w:rPr>
          <w:rStyle w:val="normaltextrun"/>
          <w:rFonts w:asciiTheme="minorHAnsi" w:hAnsiTheme="minorHAnsi" w:eastAsiaTheme="minorEastAsia" w:cstheme="minorBidi"/>
          <w:sz w:val="22"/>
          <w:szCs w:val="22"/>
        </w:rPr>
      </w:pPr>
      <w:r w:rsidRPr="00A22BC7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 xml:space="preserve">Vi vil </w:t>
      </w:r>
      <w:r w:rsidRPr="00A22BC7" w:rsidR="4832A524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 xml:space="preserve">følge TØRN-prosjektet si anbefaling av bruk av metode og verktøy for å innhente data. Arbeidsgruppene må vere samansett av </w:t>
      </w:r>
      <w:r w:rsidRPr="00A22BC7" w:rsidR="081EBE72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>ulike fagkompetansar og roller for å få sette lys på flest mogleg moment som må fram i prosess med datainnsamling.</w:t>
      </w:r>
      <w:r w:rsidRPr="00A22BC7" w:rsidR="7DCEEAAE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 xml:space="preserve">  </w:t>
      </w:r>
    </w:p>
    <w:p w:rsidRPr="00A22BC7" w:rsidR="6883B5F2" w:rsidP="7C8A0267" w:rsidRDefault="6883B5F2" w14:paraId="2B1398AF" w14:textId="36619384">
      <w:pPr>
        <w:pStyle w:val="paragraph"/>
        <w:spacing w:beforeAutospacing="0" w:after="0" w:afterAutospacing="0"/>
        <w:rPr>
          <w:rStyle w:val="normaltextrun"/>
          <w:rFonts w:asciiTheme="minorHAnsi" w:hAnsiTheme="minorHAnsi" w:eastAsiaTheme="minorEastAsia" w:cstheme="minorBidi"/>
          <w:sz w:val="22"/>
          <w:szCs w:val="22"/>
        </w:rPr>
      </w:pPr>
    </w:p>
    <w:p w:rsidRPr="00A22BC7" w:rsidR="7DCEEAAE" w:rsidP="7C8A0267" w:rsidRDefault="7DCEEAAE" w14:paraId="57ED6BE6" w14:textId="59B6D621">
      <w:pPr>
        <w:pStyle w:val="paragraph"/>
        <w:spacing w:beforeAutospacing="0" w:after="0" w:afterAutospacing="0"/>
        <w:rPr>
          <w:rStyle w:val="normaltextrun"/>
          <w:rFonts w:asciiTheme="minorHAnsi" w:hAnsiTheme="minorHAnsi" w:eastAsiaTheme="minorEastAsia" w:cstheme="minorBidi"/>
          <w:sz w:val="22"/>
          <w:szCs w:val="22"/>
        </w:rPr>
      </w:pPr>
      <w:r w:rsidRPr="00A22BC7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>Omgrep “nødvendig helsehjelp” og kvalitet i tenestene vil også vere sentrale å vurdere.</w:t>
      </w:r>
    </w:p>
    <w:p w:rsidR="6883B5F2" w:rsidP="7C8A0267" w:rsidRDefault="6883B5F2" w14:paraId="359297C6" w14:textId="4082E356">
      <w:pPr>
        <w:pStyle w:val="paragraph"/>
        <w:spacing w:beforeAutospacing="0" w:after="0" w:afterAutospacing="0"/>
        <w:rPr>
          <w:rStyle w:val="eop"/>
          <w:rFonts w:asciiTheme="minorHAnsi" w:hAnsiTheme="minorHAnsi" w:eastAsiaTheme="minorEastAsia" w:cstheme="minorBidi"/>
          <w:color w:val="FF0000"/>
          <w:sz w:val="20"/>
          <w:szCs w:val="20"/>
        </w:rPr>
      </w:pPr>
    </w:p>
    <w:p w:rsidR="00A7381A" w:rsidP="7C8A0267" w:rsidRDefault="00A7381A" w14:paraId="78AA95FB" w14:textId="61AE825A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 w:rsidRPr="7C8A0267">
        <w:rPr>
          <w:rStyle w:val="normaltextrun"/>
          <w:rFonts w:ascii="Calibri Light" w:hAnsi="Calibri Light" w:cs="Calibri Light"/>
          <w:b/>
          <w:bCs/>
          <w:color w:val="00AFAA"/>
          <w:sz w:val="26"/>
          <w:szCs w:val="26"/>
        </w:rPr>
        <w:t>Prosjektet</w:t>
      </w:r>
      <w:r w:rsidRPr="7C8A0267" w:rsidR="3971F819">
        <w:rPr>
          <w:rStyle w:val="normaltextrun"/>
          <w:rFonts w:ascii="Calibri Light" w:hAnsi="Calibri Light" w:cs="Calibri Light"/>
          <w:b/>
          <w:bCs/>
          <w:color w:val="00AFAA"/>
          <w:sz w:val="26"/>
          <w:szCs w:val="26"/>
        </w:rPr>
        <w:t xml:space="preserve"> </w:t>
      </w:r>
      <w:r w:rsidRPr="7C8A0267">
        <w:rPr>
          <w:rStyle w:val="normaltextrun"/>
          <w:rFonts w:ascii="Calibri Light" w:hAnsi="Calibri Light" w:cs="Calibri Light"/>
          <w:b/>
          <w:bCs/>
          <w:color w:val="00AFAA"/>
          <w:sz w:val="26"/>
          <w:szCs w:val="26"/>
        </w:rPr>
        <w:t>s</w:t>
      </w:r>
      <w:r w:rsidRPr="7C8A0267" w:rsidR="37E2F7C1">
        <w:rPr>
          <w:rStyle w:val="normaltextrun"/>
          <w:rFonts w:ascii="Calibri Light" w:hAnsi="Calibri Light" w:cs="Calibri Light"/>
          <w:b/>
          <w:bCs/>
          <w:color w:val="00AFAA"/>
          <w:sz w:val="26"/>
          <w:szCs w:val="26"/>
        </w:rPr>
        <w:t>ine</w:t>
      </w:r>
      <w:r w:rsidRPr="7C8A0267">
        <w:rPr>
          <w:rStyle w:val="normaltextrun"/>
          <w:rFonts w:ascii="Calibri Light" w:hAnsi="Calibri Light" w:cs="Calibri Light"/>
          <w:b/>
          <w:bCs/>
          <w:color w:val="00AFAA"/>
          <w:sz w:val="26"/>
          <w:szCs w:val="26"/>
        </w:rPr>
        <w:t xml:space="preserve"> målset</w:t>
      </w:r>
      <w:r w:rsidRPr="7C8A0267" w:rsidR="2BB25EFD">
        <w:rPr>
          <w:rStyle w:val="normaltextrun"/>
          <w:rFonts w:ascii="Calibri Light" w:hAnsi="Calibri Light" w:cs="Calibri Light"/>
          <w:b/>
          <w:bCs/>
          <w:color w:val="00AFAA"/>
          <w:sz w:val="26"/>
          <w:szCs w:val="26"/>
        </w:rPr>
        <w:t>t</w:t>
      </w:r>
      <w:r w:rsidRPr="7C8A0267">
        <w:rPr>
          <w:rStyle w:val="normaltextrun"/>
          <w:rFonts w:ascii="Calibri Light" w:hAnsi="Calibri Light" w:cs="Calibri Light"/>
          <w:b/>
          <w:bCs/>
          <w:color w:val="00AFAA"/>
          <w:sz w:val="26"/>
          <w:szCs w:val="26"/>
        </w:rPr>
        <w:t>ing</w:t>
      </w:r>
      <w:r w:rsidRPr="7C8A0267" w:rsidR="079FA859">
        <w:rPr>
          <w:rStyle w:val="normaltextrun"/>
          <w:rFonts w:ascii="Calibri Light" w:hAnsi="Calibri Light" w:cs="Calibri Light"/>
          <w:b/>
          <w:bCs/>
          <w:color w:val="00AFAA"/>
          <w:sz w:val="26"/>
          <w:szCs w:val="26"/>
        </w:rPr>
        <w:t>a</w:t>
      </w:r>
      <w:r w:rsidRPr="7C8A0267">
        <w:rPr>
          <w:rStyle w:val="normaltextrun"/>
          <w:rFonts w:ascii="Calibri Light" w:hAnsi="Calibri Light" w:cs="Calibri Light"/>
          <w:b/>
          <w:bCs/>
          <w:color w:val="00AFAA"/>
          <w:sz w:val="26"/>
          <w:szCs w:val="26"/>
        </w:rPr>
        <w:t>r </w:t>
      </w:r>
      <w:r w:rsidRPr="7C8A0267">
        <w:rPr>
          <w:rStyle w:val="eop"/>
          <w:rFonts w:ascii="Calibri Light" w:hAnsi="Calibri Light" w:cs="Calibri Light"/>
          <w:color w:val="00AFAA"/>
          <w:sz w:val="26"/>
          <w:szCs w:val="26"/>
        </w:rPr>
        <w:t> </w:t>
      </w:r>
    </w:p>
    <w:p w:rsidR="004B1341" w:rsidP="6883B5F2" w:rsidRDefault="004B1341" w14:paraId="17731A05" w14:textId="77777777"/>
    <w:tbl>
      <w:tblPr>
        <w:tblW w:w="914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435"/>
        <w:gridCol w:w="3188"/>
      </w:tblGrid>
      <w:tr w:rsidRPr="00E1665C" w:rsidR="00C250CB" w:rsidTr="7C8A0267" w14:paraId="26B4B7D4" w14:textId="77777777">
        <w:trPr>
          <w:trHeight w:val="75"/>
        </w:trPr>
        <w:tc>
          <w:tcPr>
            <w:tcW w:w="2520" w:type="dxa"/>
            <w:tcBorders>
              <w:top w:val="single" w:color="84929B" w:sz="6" w:space="0"/>
              <w:left w:val="single" w:color="84929B" w:sz="6" w:space="0"/>
              <w:bottom w:val="single" w:color="84929B" w:sz="6" w:space="0"/>
              <w:right w:val="single" w:color="84929B" w:sz="6" w:space="0"/>
            </w:tcBorders>
            <w:shd w:val="clear" w:color="auto" w:fill="00AFAA"/>
            <w:hideMark/>
          </w:tcPr>
          <w:p w:rsidRPr="00E1665C" w:rsidR="00C250CB" w:rsidP="7C8A0267" w:rsidRDefault="67B9D489" w14:paraId="52DF7CE7" w14:textId="324F051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Mål</w:t>
            </w:r>
          </w:p>
        </w:tc>
        <w:tc>
          <w:tcPr>
            <w:tcW w:w="3435" w:type="dxa"/>
            <w:tcBorders>
              <w:top w:val="single" w:color="84929B" w:sz="6" w:space="0"/>
              <w:left w:val="single" w:color="84929B" w:sz="6" w:space="0"/>
              <w:bottom w:val="single" w:color="84929B" w:sz="6" w:space="0"/>
              <w:right w:val="single" w:color="84929B" w:sz="6" w:space="0"/>
            </w:tcBorders>
            <w:shd w:val="clear" w:color="auto" w:fill="00AFAA"/>
            <w:hideMark/>
          </w:tcPr>
          <w:p w:rsidRPr="00E1665C" w:rsidR="00C250CB" w:rsidP="7C8A0267" w:rsidRDefault="67B9D489" w14:paraId="62C79058" w14:textId="3D874F1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Skildring</w:t>
            </w:r>
          </w:p>
        </w:tc>
        <w:tc>
          <w:tcPr>
            <w:tcW w:w="3188" w:type="dxa"/>
            <w:tcBorders>
              <w:top w:val="single" w:color="84929B" w:sz="6" w:space="0"/>
              <w:left w:val="single" w:color="84929B" w:sz="6" w:space="0"/>
              <w:bottom w:val="single" w:color="84929B" w:sz="6" w:space="0"/>
              <w:right w:val="single" w:color="84929B" w:sz="6" w:space="0"/>
            </w:tcBorders>
            <w:shd w:val="clear" w:color="auto" w:fill="00AFAA"/>
            <w:hideMark/>
          </w:tcPr>
          <w:p w:rsidRPr="00E1665C" w:rsidR="00C250CB" w:rsidP="7C8A0267" w:rsidRDefault="00C250CB" w14:paraId="1CF9656D" w14:textId="77152E6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Suksesskriteri</w:t>
            </w:r>
            <w:r w:rsidRPr="7C8A0267" w:rsidR="142BAA44">
              <w:rPr>
                <w:rFonts w:ascii="Calibri" w:hAnsi="Calibri" w:eastAsia="Times New Roman" w:cs="Calibri"/>
                <w:color w:val="000000" w:themeColor="text1"/>
              </w:rPr>
              <w:t>um</w:t>
            </w:r>
          </w:p>
        </w:tc>
      </w:tr>
      <w:tr w:rsidRPr="00E1665C" w:rsidR="00C250CB" w:rsidTr="7C8A0267" w14:paraId="2B7464B9" w14:textId="77777777">
        <w:trPr>
          <w:trHeight w:val="360"/>
        </w:trPr>
        <w:tc>
          <w:tcPr>
            <w:tcW w:w="2520" w:type="dxa"/>
            <w:tcBorders>
              <w:top w:val="single" w:color="84929B" w:sz="6" w:space="0"/>
              <w:left w:val="single" w:color="84929B" w:sz="6" w:space="0"/>
              <w:bottom w:val="single" w:color="84929B" w:sz="6" w:space="0"/>
              <w:right w:val="single" w:color="84929B" w:sz="6" w:space="0"/>
            </w:tcBorders>
            <w:shd w:val="clear" w:color="auto" w:fill="auto"/>
            <w:hideMark/>
          </w:tcPr>
          <w:p w:rsidRPr="00E1665C" w:rsidR="00C250CB" w:rsidP="7C8A0267" w:rsidRDefault="2093861C" w14:paraId="27CB4FF7" w14:textId="030B553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 w:rsidRPr="7C8A0267">
              <w:rPr>
                <w:rFonts w:ascii="Calibri" w:hAnsi="Calibri" w:eastAsia="Times New Roman" w:cs="Calibri"/>
              </w:rPr>
              <w:t xml:space="preserve">Sektoren har gjennomført læringsnettverket i Tørn. </w:t>
            </w:r>
          </w:p>
        </w:tc>
        <w:tc>
          <w:tcPr>
            <w:tcW w:w="3435" w:type="dxa"/>
            <w:tcBorders>
              <w:top w:val="single" w:color="84929B" w:sz="6" w:space="0"/>
              <w:left w:val="single" w:color="84929B" w:sz="6" w:space="0"/>
              <w:bottom w:val="single" w:color="84929B" w:sz="6" w:space="0"/>
              <w:right w:val="single" w:color="84929B" w:sz="6" w:space="0"/>
            </w:tcBorders>
            <w:shd w:val="clear" w:color="auto" w:fill="auto"/>
            <w:hideMark/>
          </w:tcPr>
          <w:p w:rsidRPr="00E1665C" w:rsidR="00C250CB" w:rsidP="7C8A0267" w:rsidRDefault="00C250CB" w14:paraId="1EC631D8" w14:textId="7790F11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</w:rPr>
            </w:pPr>
            <w:r w:rsidRPr="7C8A0267">
              <w:rPr>
                <w:rFonts w:ascii="Calibri" w:hAnsi="Calibri" w:eastAsia="Times New Roman" w:cs="Calibri"/>
              </w:rPr>
              <w:t> </w:t>
            </w:r>
            <w:r w:rsidRPr="7C8A0267" w:rsidR="4585E6F1">
              <w:rPr>
                <w:rFonts w:ascii="Calibri" w:hAnsi="Calibri" w:eastAsia="Times New Roman" w:cs="Calibri"/>
              </w:rPr>
              <w:t>Prosjekt</w:t>
            </w:r>
            <w:r w:rsidRPr="7C8A0267" w:rsidR="7FFAB4F2">
              <w:rPr>
                <w:rFonts w:ascii="Calibri" w:hAnsi="Calibri" w:eastAsia="Times New Roman" w:cs="Calibri"/>
              </w:rPr>
              <w:t>gruppa</w:t>
            </w:r>
            <w:r w:rsidRPr="7C8A0267" w:rsidR="4585E6F1">
              <w:rPr>
                <w:rFonts w:ascii="Calibri" w:hAnsi="Calibri" w:eastAsia="Times New Roman" w:cs="Calibri"/>
              </w:rPr>
              <w:t xml:space="preserve"> skal følge TØRN sitt læringsløp. </w:t>
            </w:r>
            <w:r>
              <w:br/>
            </w:r>
            <w:r w:rsidRPr="7C8A0267">
              <w:rPr>
                <w:rFonts w:ascii="Calibri" w:hAnsi="Calibri" w:eastAsia="Times New Roman" w:cs="Calibri"/>
              </w:rPr>
              <w:t> </w:t>
            </w:r>
            <w:r>
              <w:br/>
            </w:r>
            <w:r w:rsidRPr="7C8A0267">
              <w:rPr>
                <w:rFonts w:ascii="Calibri" w:hAnsi="Calibri" w:eastAsia="Times New Roman" w:cs="Calibri"/>
              </w:rPr>
              <w:t> </w:t>
            </w:r>
            <w:r>
              <w:br/>
            </w:r>
            <w:r w:rsidRPr="7C8A0267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3188" w:type="dxa"/>
            <w:tcBorders>
              <w:top w:val="single" w:color="84929B" w:sz="6" w:space="0"/>
              <w:left w:val="single" w:color="84929B" w:sz="6" w:space="0"/>
              <w:bottom w:val="single" w:color="84929B" w:sz="6" w:space="0"/>
              <w:right w:val="single" w:color="84929B" w:sz="6" w:space="0"/>
            </w:tcBorders>
            <w:shd w:val="clear" w:color="auto" w:fill="auto"/>
            <w:hideMark/>
          </w:tcPr>
          <w:p w:rsidRPr="00E1665C" w:rsidR="00C250CB" w:rsidP="7C8A0267" w:rsidRDefault="521E8CD2" w14:paraId="0EE66203" w14:textId="40619EDA">
            <w:pPr>
              <w:pStyle w:val="Listeavsnit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Avgjerd</w:t>
            </w:r>
            <w:r w:rsidRPr="7C8A0267" w:rsidR="00C250CB">
              <w:rPr>
                <w:rFonts w:ascii="Calibri" w:hAnsi="Calibri" w:eastAsia="Times New Roman" w:cs="Calibri"/>
                <w:color w:val="000000" w:themeColor="text1"/>
              </w:rPr>
              <w:t>stak</w:t>
            </w:r>
            <w:r w:rsidRPr="7C8A0267" w:rsidR="14E29A17">
              <w:rPr>
                <w:rFonts w:ascii="Calibri" w:hAnsi="Calibri" w:eastAsia="Times New Roman" w:cs="Calibri"/>
                <w:color w:val="000000" w:themeColor="text1"/>
              </w:rPr>
              <w:t>arar</w:t>
            </w:r>
            <w:r w:rsidRPr="7C8A0267" w:rsidR="00C250CB">
              <w:rPr>
                <w:rFonts w:ascii="Calibri" w:hAnsi="Calibri" w:eastAsia="Times New Roman" w:cs="Calibri"/>
                <w:color w:val="000000" w:themeColor="text1"/>
              </w:rPr>
              <w:t xml:space="preserve"> og l</w:t>
            </w:r>
            <w:r w:rsidRPr="7C8A0267" w:rsidR="5696C65C">
              <w:rPr>
                <w:rFonts w:ascii="Calibri" w:hAnsi="Calibri" w:eastAsia="Times New Roman" w:cs="Calibri"/>
                <w:color w:val="000000" w:themeColor="text1"/>
              </w:rPr>
              <w:t>eiarar</w:t>
            </w:r>
            <w:r w:rsidRPr="7C8A0267" w:rsidR="00C250CB">
              <w:rPr>
                <w:rFonts w:ascii="Calibri" w:hAnsi="Calibri" w:eastAsia="Times New Roman" w:cs="Calibri"/>
                <w:color w:val="000000" w:themeColor="text1"/>
              </w:rPr>
              <w:t xml:space="preserve"> må ta ei</w:t>
            </w:r>
            <w:r w:rsidRPr="7C8A0267" w:rsidR="43A6CF02">
              <w:rPr>
                <w:rFonts w:ascii="Calibri" w:hAnsi="Calibri" w:eastAsia="Times New Roman" w:cs="Calibri"/>
                <w:color w:val="000000" w:themeColor="text1"/>
              </w:rPr>
              <w:t>ga</w:t>
            </w:r>
            <w:r w:rsidRPr="7C8A0267" w:rsidR="00C250CB">
              <w:rPr>
                <w:rFonts w:ascii="Calibri" w:hAnsi="Calibri" w:eastAsia="Times New Roman" w:cs="Calibri"/>
                <w:color w:val="000000" w:themeColor="text1"/>
              </w:rPr>
              <w:t>rskap til prosjektet, og ha god nok kjennskap om e</w:t>
            </w:r>
            <w:r w:rsidRPr="7C8A0267" w:rsidR="48E89DD4">
              <w:rPr>
                <w:rFonts w:ascii="Calibri" w:hAnsi="Calibri" w:eastAsia="Times New Roman" w:cs="Calibri"/>
                <w:color w:val="000000" w:themeColor="text1"/>
              </w:rPr>
              <w:t>i</w:t>
            </w:r>
            <w:r w:rsidRPr="7C8A0267" w:rsidR="00C250CB">
              <w:rPr>
                <w:rFonts w:ascii="Calibri" w:hAnsi="Calibri" w:eastAsia="Times New Roman" w:cs="Calibri"/>
                <w:color w:val="000000" w:themeColor="text1"/>
              </w:rPr>
              <w:t xml:space="preserve">gen organisasjon til å kunne fatte gode </w:t>
            </w:r>
            <w:r w:rsidRPr="7C8A0267" w:rsidR="1CE726B8">
              <w:rPr>
                <w:rFonts w:ascii="Calibri" w:hAnsi="Calibri" w:eastAsia="Times New Roman" w:cs="Calibri"/>
                <w:color w:val="000000" w:themeColor="text1"/>
              </w:rPr>
              <w:t>avgjersle</w:t>
            </w:r>
            <w:r w:rsidRPr="7C8A0267" w:rsidR="73210047">
              <w:rPr>
                <w:rFonts w:ascii="Calibri" w:hAnsi="Calibri" w:eastAsia="Times New Roman" w:cs="Calibri"/>
                <w:color w:val="000000" w:themeColor="text1"/>
              </w:rPr>
              <w:t xml:space="preserve">r. </w:t>
            </w:r>
            <w:r w:rsidRPr="7C8A0267" w:rsidR="00C250CB">
              <w:rPr>
                <w:rFonts w:ascii="Calibri" w:hAnsi="Calibri" w:eastAsia="Times New Roman" w:cs="Calibri"/>
                <w:color w:val="000000" w:themeColor="text1"/>
              </w:rPr>
              <w:t> </w:t>
            </w:r>
          </w:p>
          <w:p w:rsidRPr="00E1665C" w:rsidR="00C250CB" w:rsidP="7C8A0267" w:rsidRDefault="5460EC8B" w14:paraId="2A737C4D" w14:textId="22723CE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 w:rsidRPr="7C8A0267">
              <w:rPr>
                <w:rFonts w:ascii="Calibri" w:hAnsi="Calibri" w:eastAsia="Times New Roman" w:cs="Calibri"/>
              </w:rPr>
              <w:t>Prosjektgruppa og a</w:t>
            </w:r>
            <w:r w:rsidRPr="7C8A0267" w:rsidR="76E9E06F">
              <w:rPr>
                <w:rFonts w:ascii="Calibri" w:hAnsi="Calibri" w:eastAsia="Times New Roman" w:cs="Calibri"/>
              </w:rPr>
              <w:t>rbeidsgruppene må få fristilt tid til prosjektet</w:t>
            </w:r>
            <w:r w:rsidRPr="7C8A0267" w:rsidR="67B55FB3">
              <w:rPr>
                <w:rFonts w:ascii="Calibri" w:hAnsi="Calibri" w:eastAsia="Times New Roman" w:cs="Calibri"/>
              </w:rPr>
              <w:t>.</w:t>
            </w:r>
          </w:p>
        </w:tc>
      </w:tr>
      <w:tr w:rsidRPr="00AB69C8" w:rsidR="6883B5F2" w:rsidTr="7C8A0267" w14:paraId="34917F98" w14:textId="77777777">
        <w:trPr>
          <w:trHeight w:val="300"/>
        </w:trPr>
        <w:tc>
          <w:tcPr>
            <w:tcW w:w="2520" w:type="dxa"/>
            <w:tcBorders>
              <w:top w:val="single" w:color="84929B" w:sz="6" w:space="0"/>
              <w:left w:val="single" w:color="84929B" w:sz="6" w:space="0"/>
              <w:bottom w:val="single" w:color="84929B" w:sz="6" w:space="0"/>
              <w:right w:val="single" w:color="84929B" w:sz="6" w:space="0"/>
            </w:tcBorders>
            <w:shd w:val="clear" w:color="auto" w:fill="auto"/>
            <w:hideMark/>
          </w:tcPr>
          <w:p w:rsidRPr="00E1665C" w:rsidR="2B1C3805" w:rsidP="7C8A0267" w:rsidRDefault="2B1C3805" w14:paraId="2DBD4D63" w14:textId="4B3E2B1E">
            <w:pPr>
              <w:spacing w:line="240" w:lineRule="auto"/>
              <w:rPr>
                <w:rFonts w:ascii="Calibri" w:hAnsi="Calibri" w:eastAsia="Times New Roman" w:cs="Calibri"/>
              </w:rPr>
            </w:pPr>
            <w:r w:rsidRPr="7C8A0267">
              <w:rPr>
                <w:rFonts w:ascii="Calibri" w:hAnsi="Calibri" w:eastAsia="Times New Roman" w:cs="Calibri"/>
              </w:rPr>
              <w:t>Arbeidsoppgåver er kartlagt og vurdert.</w:t>
            </w:r>
          </w:p>
        </w:tc>
        <w:tc>
          <w:tcPr>
            <w:tcW w:w="3435" w:type="dxa"/>
            <w:tcBorders>
              <w:top w:val="single" w:color="84929B" w:sz="6" w:space="0"/>
              <w:left w:val="single" w:color="84929B" w:sz="6" w:space="0"/>
              <w:bottom w:val="single" w:color="84929B" w:sz="6" w:space="0"/>
              <w:right w:val="single" w:color="84929B" w:sz="6" w:space="0"/>
            </w:tcBorders>
            <w:shd w:val="clear" w:color="auto" w:fill="auto"/>
            <w:hideMark/>
          </w:tcPr>
          <w:p w:rsidRPr="00E1665C" w:rsidR="67DD64A4" w:rsidP="7C8A0267" w:rsidRDefault="67DD64A4" w14:paraId="2EED453D" w14:textId="69B48BEA">
            <w:pPr>
              <w:pStyle w:val="Listeavsnitt"/>
              <w:numPr>
                <w:ilvl w:val="0"/>
                <w:numId w:val="5"/>
              </w:numPr>
              <w:spacing w:line="240" w:lineRule="auto"/>
              <w:rPr>
                <w:rFonts w:ascii="Calibri" w:hAnsi="Calibri" w:eastAsia="Times New Roman" w:cs="Calibri"/>
              </w:rPr>
            </w:pPr>
            <w:r w:rsidRPr="7C8A0267">
              <w:rPr>
                <w:rFonts w:ascii="Calibri" w:hAnsi="Calibri" w:eastAsia="Times New Roman" w:cs="Calibri"/>
              </w:rPr>
              <w:t>Arbeidsgruppene skal kartlegge arbeidsoppgåver som blir gjort i dei ulike einingane.</w:t>
            </w:r>
          </w:p>
          <w:p w:rsidRPr="00E1665C" w:rsidR="67DD64A4" w:rsidP="7C8A0267" w:rsidRDefault="67DD64A4" w14:paraId="7210DF44" w14:textId="465D4D59">
            <w:pPr>
              <w:pStyle w:val="Listeavsnitt"/>
              <w:numPr>
                <w:ilvl w:val="0"/>
                <w:numId w:val="5"/>
              </w:numPr>
              <w:spacing w:line="240" w:lineRule="auto"/>
              <w:rPr>
                <w:rFonts w:ascii="Calibri" w:hAnsi="Calibri" w:eastAsia="Times New Roman" w:cs="Calibri"/>
              </w:rPr>
            </w:pPr>
            <w:r w:rsidRPr="7C8A0267">
              <w:rPr>
                <w:rFonts w:ascii="Calibri" w:hAnsi="Calibri" w:eastAsia="Times New Roman" w:cs="Calibri"/>
              </w:rPr>
              <w:t>Vi vurderer oppgåver med tanke på behov for fagkompetanse, tid på vedtak og tidspunk</w:t>
            </w:r>
            <w:r w:rsidRPr="7C8A0267" w:rsidR="1A8E5CEF">
              <w:rPr>
                <w:rFonts w:ascii="Calibri" w:hAnsi="Calibri" w:eastAsia="Times New Roman" w:cs="Calibri"/>
              </w:rPr>
              <w:t>t</w:t>
            </w:r>
            <w:r w:rsidRPr="7C8A0267">
              <w:rPr>
                <w:rFonts w:ascii="Calibri" w:hAnsi="Calibri" w:eastAsia="Times New Roman" w:cs="Calibri"/>
              </w:rPr>
              <w:t xml:space="preserve"> for </w:t>
            </w:r>
            <w:r w:rsidRPr="7C8A0267" w:rsidR="707DB392">
              <w:rPr>
                <w:rFonts w:ascii="Calibri" w:hAnsi="Calibri" w:eastAsia="Times New Roman" w:cs="Calibri"/>
              </w:rPr>
              <w:t xml:space="preserve">når </w:t>
            </w:r>
            <w:r w:rsidRPr="7C8A0267">
              <w:rPr>
                <w:rFonts w:ascii="Calibri" w:hAnsi="Calibri" w:eastAsia="Times New Roman" w:cs="Calibri"/>
              </w:rPr>
              <w:t>arbeidsoppgåve</w:t>
            </w:r>
            <w:r w:rsidRPr="7C8A0267" w:rsidR="109188B1">
              <w:rPr>
                <w:rFonts w:ascii="Calibri" w:hAnsi="Calibri" w:eastAsia="Times New Roman" w:cs="Calibri"/>
              </w:rPr>
              <w:t>r blir utført</w:t>
            </w:r>
          </w:p>
        </w:tc>
        <w:tc>
          <w:tcPr>
            <w:tcW w:w="3188" w:type="dxa"/>
            <w:tcBorders>
              <w:top w:val="single" w:color="84929B" w:sz="6" w:space="0"/>
              <w:left w:val="single" w:color="84929B" w:sz="6" w:space="0"/>
              <w:bottom w:val="single" w:color="84929B" w:sz="6" w:space="0"/>
              <w:right w:val="single" w:color="84929B" w:sz="6" w:space="0"/>
            </w:tcBorders>
            <w:shd w:val="clear" w:color="auto" w:fill="auto"/>
            <w:hideMark/>
          </w:tcPr>
          <w:p w:rsidRPr="00E1665C" w:rsidR="77E83EBC" w:rsidP="7C8A0267" w:rsidRDefault="77E83EBC" w14:paraId="60FC2FA9" w14:textId="1C0A8F3A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Segoe UI" w:hAnsi="Segoe UI" w:eastAsia="Times New Roman" w:cs="Segoe UI"/>
              </w:rPr>
            </w:pPr>
            <w:r w:rsidRPr="7C8A0267">
              <w:rPr>
                <w:rFonts w:ascii="Calibri" w:hAnsi="Calibri" w:eastAsia="Times New Roman" w:cs="Calibri"/>
              </w:rPr>
              <w:t>Tilsette blir involvert i arbeidet.  </w:t>
            </w:r>
          </w:p>
          <w:p w:rsidRPr="00E1665C" w:rsidR="77E83EBC" w:rsidP="7C8A0267" w:rsidRDefault="77E83EBC" w14:paraId="45B22FC3" w14:textId="5D60399C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Segoe UI" w:hAnsi="Segoe UI" w:eastAsia="Times New Roman" w:cs="Segoe UI"/>
              </w:rPr>
            </w:pPr>
            <w:r w:rsidRPr="7C8A0267">
              <w:rPr>
                <w:rFonts w:ascii="Calibri" w:hAnsi="Calibri" w:eastAsia="Times New Roman" w:cs="Calibri"/>
              </w:rPr>
              <w:t>Tilsette får tilstrekkeleg med informasjon </w:t>
            </w:r>
          </w:p>
          <w:p w:rsidRPr="00E1665C" w:rsidR="77E83EBC" w:rsidP="7C8A0267" w:rsidRDefault="77E83EBC" w14:paraId="25D38FC7" w14:textId="6417B8B6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Segoe UI" w:hAnsi="Segoe UI" w:eastAsia="Times New Roman" w:cs="Segoe UI"/>
              </w:rPr>
            </w:pPr>
            <w:r w:rsidRPr="7C8A0267">
              <w:rPr>
                <w:rFonts w:ascii="Calibri" w:hAnsi="Calibri" w:eastAsia="Times New Roman" w:cs="Calibri"/>
              </w:rPr>
              <w:t>Leiarar og styringsgruppe har eigarskap til prosjektet </w:t>
            </w:r>
          </w:p>
          <w:p w:rsidRPr="00E1665C" w:rsidR="6883B5F2" w:rsidP="7C8A0267" w:rsidRDefault="6883B5F2" w14:paraId="03A71E9B" w14:textId="56E65A36">
            <w:pPr>
              <w:spacing w:after="0" w:line="240" w:lineRule="auto"/>
              <w:ind w:left="708"/>
              <w:rPr>
                <w:rFonts w:ascii="Segoe UI" w:hAnsi="Segoe UI" w:eastAsia="Times New Roman" w:cs="Segoe UI"/>
              </w:rPr>
            </w:pPr>
          </w:p>
          <w:p w:rsidRPr="00E1665C" w:rsidR="6883B5F2" w:rsidP="7C8A0267" w:rsidRDefault="6883B5F2" w14:paraId="3E050C91" w14:textId="3C500B3A">
            <w:pPr>
              <w:spacing w:line="240" w:lineRule="auto"/>
              <w:rPr>
                <w:rFonts w:ascii="Calibri" w:hAnsi="Calibri" w:eastAsia="Times New Roman" w:cs="Calibri"/>
                <w:color w:val="000000" w:themeColor="text1"/>
              </w:rPr>
            </w:pPr>
          </w:p>
        </w:tc>
      </w:tr>
      <w:tr w:rsidRPr="00AB69C8" w:rsidR="6883B5F2" w:rsidTr="7C8A0267" w14:paraId="57A4716E" w14:textId="77777777">
        <w:trPr>
          <w:trHeight w:val="300"/>
        </w:trPr>
        <w:tc>
          <w:tcPr>
            <w:tcW w:w="2520" w:type="dxa"/>
            <w:tcBorders>
              <w:top w:val="single" w:color="84929B" w:sz="6" w:space="0"/>
              <w:left w:val="single" w:color="84929B" w:sz="6" w:space="0"/>
              <w:bottom w:val="single" w:color="84929B" w:sz="6" w:space="0"/>
              <w:right w:val="single" w:color="84929B" w:sz="6" w:space="0"/>
            </w:tcBorders>
            <w:shd w:val="clear" w:color="auto" w:fill="auto"/>
            <w:hideMark/>
          </w:tcPr>
          <w:p w:rsidRPr="00E1665C" w:rsidR="27F5DEBE" w:rsidP="7C8A0267" w:rsidRDefault="00B62F0C" w14:paraId="77DAA3E1" w14:textId="4D296F47">
            <w:pPr>
              <w:spacing w:line="240" w:lineRule="auto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lastRenderedPageBreak/>
              <w:t>Vi har a</w:t>
            </w:r>
            <w:r w:rsidRPr="7C8A0267" w:rsidR="27F5DEBE">
              <w:rPr>
                <w:rFonts w:ascii="Calibri" w:hAnsi="Calibri" w:eastAsia="Times New Roman" w:cs="Calibri"/>
              </w:rPr>
              <w:t>ttraktive arbeidsstadar med sterke fagmiljø</w:t>
            </w:r>
          </w:p>
        </w:tc>
        <w:tc>
          <w:tcPr>
            <w:tcW w:w="3435" w:type="dxa"/>
            <w:tcBorders>
              <w:top w:val="single" w:color="84929B" w:sz="6" w:space="0"/>
              <w:left w:val="single" w:color="84929B" w:sz="6" w:space="0"/>
              <w:bottom w:val="single" w:color="84929B" w:sz="6" w:space="0"/>
              <w:right w:val="single" w:color="84929B" w:sz="6" w:space="0"/>
            </w:tcBorders>
            <w:shd w:val="clear" w:color="auto" w:fill="auto"/>
            <w:hideMark/>
          </w:tcPr>
          <w:p w:rsidRPr="00E1665C" w:rsidR="71DD14BE" w:rsidP="7C8A0267" w:rsidRDefault="71DD14BE" w14:paraId="34130CFB" w14:textId="02B7C6D7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="Calibri" w:hAnsi="Calibri" w:eastAsia="Times New Roman" w:cs="Calibri"/>
              </w:rPr>
            </w:pPr>
            <w:r w:rsidRPr="7C8A0267">
              <w:rPr>
                <w:rFonts w:ascii="Calibri" w:hAnsi="Calibri" w:eastAsia="Times New Roman" w:cs="Calibri"/>
              </w:rPr>
              <w:t>Lav turnover</w:t>
            </w:r>
          </w:p>
          <w:p w:rsidRPr="00E1665C" w:rsidR="71DD14BE" w:rsidP="7C8A0267" w:rsidRDefault="71DD14BE" w14:paraId="78AF3C84" w14:textId="0CA165C1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="Calibri" w:hAnsi="Calibri" w:eastAsia="Times New Roman" w:cs="Calibri"/>
              </w:rPr>
            </w:pPr>
            <w:r w:rsidRPr="7C8A0267">
              <w:rPr>
                <w:rFonts w:ascii="Calibri" w:hAnsi="Calibri" w:eastAsia="Times New Roman" w:cs="Calibri"/>
              </w:rPr>
              <w:t>God rekruttering</w:t>
            </w:r>
          </w:p>
          <w:p w:rsidRPr="00E1665C" w:rsidR="71DD14BE" w:rsidP="7C8A0267" w:rsidRDefault="71DD14BE" w14:paraId="30597923" w14:textId="2D3B7936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="Calibri" w:hAnsi="Calibri" w:eastAsia="Times New Roman" w:cs="Calibri"/>
              </w:rPr>
            </w:pPr>
            <w:r w:rsidRPr="7C8A0267">
              <w:rPr>
                <w:rFonts w:ascii="Calibri" w:hAnsi="Calibri" w:eastAsia="Times New Roman" w:cs="Calibri"/>
              </w:rPr>
              <w:t>Høg heiltidsandel</w:t>
            </w:r>
          </w:p>
          <w:p w:rsidRPr="00E1665C" w:rsidR="71DD14BE" w:rsidP="7C8A0267" w:rsidRDefault="71DD14BE" w14:paraId="5479836A" w14:textId="1A614C92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="Calibri" w:hAnsi="Calibri" w:eastAsia="Times New Roman" w:cs="Calibri"/>
              </w:rPr>
            </w:pPr>
            <w:r w:rsidRPr="7C8A0267">
              <w:rPr>
                <w:rFonts w:ascii="Calibri" w:hAnsi="Calibri" w:eastAsia="Times New Roman" w:cs="Calibri"/>
              </w:rPr>
              <w:t>Tilgjengeleg fagkompetanse</w:t>
            </w:r>
          </w:p>
        </w:tc>
        <w:tc>
          <w:tcPr>
            <w:tcW w:w="3188" w:type="dxa"/>
            <w:tcBorders>
              <w:top w:val="single" w:color="84929B" w:sz="6" w:space="0"/>
              <w:left w:val="single" w:color="84929B" w:sz="6" w:space="0"/>
              <w:bottom w:val="single" w:color="84929B" w:sz="6" w:space="0"/>
              <w:right w:val="single" w:color="84929B" w:sz="6" w:space="0"/>
            </w:tcBorders>
            <w:shd w:val="clear" w:color="auto" w:fill="auto"/>
            <w:hideMark/>
          </w:tcPr>
          <w:p w:rsidRPr="00E1665C" w:rsidR="71DD14BE" w:rsidP="7C8A0267" w:rsidRDefault="71DD14BE" w14:paraId="766A591B" w14:textId="6C0D307F">
            <w:pPr>
              <w:pStyle w:val="Listeavsnitt"/>
              <w:numPr>
                <w:ilvl w:val="0"/>
                <w:numId w:val="5"/>
              </w:numPr>
              <w:spacing w:line="240" w:lineRule="auto"/>
              <w:rPr>
                <w:rFonts w:ascii="Segoe UI" w:hAnsi="Segoe UI" w:eastAsia="Times New Roman" w:cs="Segoe UI"/>
              </w:rPr>
            </w:pPr>
            <w:r w:rsidRPr="7C8A0267">
              <w:rPr>
                <w:rFonts w:ascii="Calibri" w:hAnsi="Calibri" w:eastAsia="Times New Roman" w:cs="Calibri"/>
              </w:rPr>
              <w:t>Tilsette blir involvert i arbeidet.  </w:t>
            </w:r>
          </w:p>
          <w:p w:rsidRPr="00E1665C" w:rsidR="71DD14BE" w:rsidP="7C8A0267" w:rsidRDefault="71DD14BE" w14:paraId="742355A8" w14:textId="5D60399C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eastAsia="Times New Roman" w:cs="Segoe UI"/>
              </w:rPr>
            </w:pPr>
            <w:r w:rsidRPr="7C8A0267">
              <w:rPr>
                <w:rFonts w:ascii="Calibri" w:hAnsi="Calibri" w:eastAsia="Times New Roman" w:cs="Calibri"/>
              </w:rPr>
              <w:t>Tilsette får tilstrekkeleg med informasjon </w:t>
            </w:r>
          </w:p>
          <w:p w:rsidRPr="00E1665C" w:rsidR="71DD14BE" w:rsidP="7C8A0267" w:rsidRDefault="71DD14BE" w14:paraId="3B968F36" w14:textId="4951FE74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eastAsia="Times New Roman" w:cs="Segoe UI"/>
              </w:rPr>
            </w:pPr>
            <w:r w:rsidRPr="7C8A0267">
              <w:rPr>
                <w:rFonts w:ascii="Calibri" w:hAnsi="Calibri" w:eastAsia="Times New Roman" w:cs="Calibri"/>
              </w:rPr>
              <w:t>Prosjektleiar utarbeidar og fyl kommunikasjonsplan for å sikre forankring  </w:t>
            </w:r>
          </w:p>
          <w:p w:rsidRPr="00E1665C" w:rsidR="71DD14BE" w:rsidP="7C8A0267" w:rsidRDefault="71DD14BE" w14:paraId="071EE25F" w14:textId="24205581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rFonts w:ascii="Segoe UI" w:hAnsi="Segoe UI" w:eastAsia="Times New Roman" w:cs="Segoe UI"/>
              </w:rPr>
            </w:pPr>
            <w:r w:rsidRPr="7C8A0267">
              <w:rPr>
                <w:rFonts w:ascii="Calibri" w:hAnsi="Calibri" w:eastAsia="Times New Roman" w:cs="Calibri"/>
              </w:rPr>
              <w:t>Leiarar og styringsgruppe har eigarskap til prosjektet </w:t>
            </w:r>
          </w:p>
          <w:p w:rsidRPr="00E1665C" w:rsidR="6883B5F2" w:rsidP="7C8A0267" w:rsidRDefault="6883B5F2" w14:paraId="38704222" w14:textId="3BF4B168">
            <w:pPr>
              <w:pStyle w:val="Listeavsnitt"/>
              <w:spacing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E1665C" w:rsidR="00C250CB" w:rsidTr="7C8A0267" w14:paraId="46D8F429" w14:textId="77777777">
        <w:trPr>
          <w:trHeight w:val="165"/>
        </w:trPr>
        <w:tc>
          <w:tcPr>
            <w:tcW w:w="2520" w:type="dxa"/>
            <w:tcBorders>
              <w:top w:val="single" w:color="84929B" w:sz="6" w:space="0"/>
              <w:left w:val="single" w:color="84929B" w:sz="6" w:space="0"/>
              <w:bottom w:val="single" w:color="84929B" w:sz="6" w:space="0"/>
              <w:right w:val="single" w:color="84929B" w:sz="6" w:space="0"/>
            </w:tcBorders>
            <w:shd w:val="clear" w:color="auto" w:fill="auto"/>
            <w:hideMark/>
          </w:tcPr>
          <w:p w:rsidRPr="00B62F0C" w:rsidR="503B4D45" w:rsidP="7C8A0267" w:rsidRDefault="503B4D45" w14:paraId="40515110" w14:textId="2274F8EA">
            <w:pPr>
              <w:spacing w:after="0" w:line="240" w:lineRule="auto"/>
              <w:rPr>
                <w:rFonts w:ascii="Calibri" w:hAnsi="Calibri" w:eastAsia="Times New Roman" w:cs="Calibri"/>
                <w:lang w:val="nb-NO"/>
              </w:rPr>
            </w:pPr>
            <w:r w:rsidRPr="00B62F0C">
              <w:rPr>
                <w:rFonts w:ascii="Calibri" w:hAnsi="Calibri" w:eastAsia="Times New Roman" w:cs="Calibri"/>
                <w:lang w:val="nb-NO"/>
              </w:rPr>
              <w:t>Overordna mål:</w:t>
            </w:r>
          </w:p>
          <w:p w:rsidRPr="00B62F0C" w:rsidR="00C250CB" w:rsidP="7C8A0267" w:rsidRDefault="00B62F0C" w14:paraId="234C72E8" w14:textId="63F7DC2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lang w:val="nb-NO"/>
              </w:rPr>
            </w:pPr>
            <w:r>
              <w:rPr>
                <w:rFonts w:ascii="Calibri" w:hAnsi="Calibri" w:eastAsia="Times New Roman" w:cs="Calibri"/>
                <w:lang w:val="nb-NO"/>
              </w:rPr>
              <w:t xml:space="preserve">Vi har ei </w:t>
            </w:r>
            <w:r w:rsidRPr="00A22BC7">
              <w:rPr>
                <w:rFonts w:ascii="Calibri" w:hAnsi="Calibri" w:eastAsia="Times New Roman" w:cs="Calibri"/>
              </w:rPr>
              <w:t>b</w:t>
            </w:r>
            <w:r w:rsidRPr="00A22BC7" w:rsidR="002B5DB1">
              <w:rPr>
                <w:rFonts w:ascii="Calibri" w:hAnsi="Calibri" w:eastAsia="Times New Roman" w:cs="Calibri"/>
              </w:rPr>
              <w:t>erekraftig</w:t>
            </w:r>
            <w:r w:rsidRPr="00B62F0C" w:rsidR="002B5DB1">
              <w:rPr>
                <w:rFonts w:ascii="Calibri" w:hAnsi="Calibri" w:eastAsia="Times New Roman" w:cs="Calibri"/>
                <w:lang w:val="nb-NO"/>
              </w:rPr>
              <w:t xml:space="preserve"> helse- og </w:t>
            </w:r>
            <w:r w:rsidRPr="00A22BC7" w:rsidR="002B5DB1">
              <w:rPr>
                <w:rFonts w:ascii="Calibri" w:hAnsi="Calibri" w:eastAsia="Times New Roman" w:cs="Calibri"/>
              </w:rPr>
              <w:t>omsorgsteneste</w:t>
            </w:r>
          </w:p>
        </w:tc>
        <w:tc>
          <w:tcPr>
            <w:tcW w:w="3435" w:type="dxa"/>
            <w:tcBorders>
              <w:top w:val="single" w:color="84929B" w:sz="6" w:space="0"/>
              <w:left w:val="single" w:color="84929B" w:sz="6" w:space="0"/>
              <w:bottom w:val="single" w:color="84929B" w:sz="6" w:space="0"/>
              <w:right w:val="single" w:color="84929B" w:sz="6" w:space="0"/>
            </w:tcBorders>
            <w:shd w:val="clear" w:color="auto" w:fill="auto"/>
            <w:hideMark/>
          </w:tcPr>
          <w:p w:rsidRPr="00E1665C" w:rsidR="00C250CB" w:rsidP="7C8A0267" w:rsidRDefault="40DA6AC3" w14:paraId="0A609CAF" w14:textId="6BF2F52D">
            <w:pPr>
              <w:pStyle w:val="Listeavsnit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Segoe UI" w:hAnsi="Segoe UI" w:eastAsia="Times New Roman" w:cs="Segoe UI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Ulstein kommune</w:t>
            </w:r>
            <w:r w:rsidRPr="7C8A0267" w:rsidR="00C250CB">
              <w:rPr>
                <w:rFonts w:ascii="Calibri" w:hAnsi="Calibri" w:eastAsia="Times New Roman" w:cs="Calibri"/>
                <w:color w:val="000000" w:themeColor="text1"/>
              </w:rPr>
              <w:t xml:space="preserve"> kan vise til at </w:t>
            </w:r>
            <w:r w:rsidRPr="7C8A0267" w:rsidR="2B06AFC4">
              <w:rPr>
                <w:rFonts w:ascii="Calibri" w:hAnsi="Calibri" w:eastAsia="Times New Roman" w:cs="Calibri"/>
                <w:color w:val="000000" w:themeColor="text1"/>
              </w:rPr>
              <w:t>vi</w:t>
            </w:r>
            <w:r w:rsidRPr="7C8A0267" w:rsidR="00C250CB">
              <w:rPr>
                <w:rFonts w:ascii="Calibri" w:hAnsi="Calibri" w:eastAsia="Times New Roman" w:cs="Calibri"/>
                <w:color w:val="000000" w:themeColor="text1"/>
              </w:rPr>
              <w:t xml:space="preserve"> har delt</w:t>
            </w:r>
            <w:r w:rsidRPr="7C8A0267" w:rsidR="0B2016CD">
              <w:rPr>
                <w:rFonts w:ascii="Calibri" w:hAnsi="Calibri" w:eastAsia="Times New Roman" w:cs="Calibri"/>
                <w:color w:val="000000" w:themeColor="text1"/>
              </w:rPr>
              <w:t>eke</w:t>
            </w:r>
            <w:r w:rsidRPr="7C8A0267" w:rsidR="00C250CB">
              <w:rPr>
                <w:rFonts w:ascii="Calibri" w:hAnsi="Calibri" w:eastAsia="Times New Roman" w:cs="Calibri"/>
                <w:color w:val="000000" w:themeColor="text1"/>
              </w:rPr>
              <w:t xml:space="preserve"> i læringsnettverk og gjennomført skisserte aktivitet</w:t>
            </w:r>
            <w:r w:rsidRPr="7C8A0267" w:rsidR="2A6EB795">
              <w:rPr>
                <w:rFonts w:ascii="Calibri" w:hAnsi="Calibri" w:eastAsia="Times New Roman" w:cs="Calibri"/>
                <w:color w:val="000000" w:themeColor="text1"/>
              </w:rPr>
              <w:t>a</w:t>
            </w:r>
            <w:r w:rsidRPr="7C8A0267" w:rsidR="00C250CB">
              <w:rPr>
                <w:rFonts w:ascii="Calibri" w:hAnsi="Calibri" w:eastAsia="Times New Roman" w:cs="Calibri"/>
                <w:color w:val="000000" w:themeColor="text1"/>
              </w:rPr>
              <w:t>r</w:t>
            </w:r>
          </w:p>
          <w:p w:rsidRPr="00E1665C" w:rsidR="00C250CB" w:rsidP="7C8A0267" w:rsidRDefault="020038E9" w14:paraId="04CBE31C" w14:textId="2E6B6974">
            <w:pPr>
              <w:pStyle w:val="Listeavsnit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Vi rekrutterer godt</w:t>
            </w:r>
          </w:p>
          <w:p w:rsidRPr="00E1665C" w:rsidR="00C250CB" w:rsidP="7C8A0267" w:rsidRDefault="020038E9" w14:paraId="41795EFA" w14:textId="4DF59E97">
            <w:pPr>
              <w:pStyle w:val="Listeavsnit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Vi har god oversikt over tildeling av tenester</w:t>
            </w:r>
          </w:p>
          <w:p w:rsidRPr="00E1665C" w:rsidR="00C250CB" w:rsidP="7C8A0267" w:rsidRDefault="020038E9" w14:paraId="06F29190" w14:textId="30EDC377">
            <w:pPr>
              <w:pStyle w:val="Listeavsnit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Vi brukar ressursane våre på ein rett måte</w:t>
            </w:r>
          </w:p>
          <w:p w:rsidRPr="00E1665C" w:rsidR="00C250CB" w:rsidP="7C8A0267" w:rsidRDefault="020038E9" w14:paraId="3DBD1014" w14:textId="6E2117DD">
            <w:pPr>
              <w:pStyle w:val="Listeavsnit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Pas</w:t>
            </w:r>
            <w:r w:rsidRPr="7C8A0267" w:rsidR="061FEB90">
              <w:rPr>
                <w:rFonts w:ascii="Calibri" w:hAnsi="Calibri" w:eastAsia="Times New Roman" w:cs="Calibri"/>
                <w:color w:val="000000" w:themeColor="text1"/>
              </w:rPr>
              <w:t>i</w:t>
            </w:r>
            <w:r w:rsidRPr="7C8A0267">
              <w:rPr>
                <w:rFonts w:ascii="Calibri" w:hAnsi="Calibri" w:eastAsia="Times New Roman" w:cs="Calibri"/>
                <w:color w:val="000000" w:themeColor="text1"/>
              </w:rPr>
              <w:t>entar får rett tenestetilbod</w:t>
            </w:r>
            <w:r w:rsidRPr="7C8A0267" w:rsidR="00C250CB">
              <w:rPr>
                <w:rFonts w:ascii="Calibri" w:hAnsi="Calibri" w:eastAsia="Times New Roman" w:cs="Calibri"/>
                <w:color w:val="000000" w:themeColor="text1"/>
              </w:rPr>
              <w:t> </w:t>
            </w:r>
          </w:p>
          <w:p w:rsidRPr="00E1665C" w:rsidR="1846B0A7" w:rsidP="7C8A0267" w:rsidRDefault="1846B0A7" w14:paraId="221DD339" w14:textId="5291133D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Forventningsavklaring til pasientar/brukarar</w:t>
            </w:r>
          </w:p>
          <w:p w:rsidRPr="00E1665C" w:rsidR="1846B0A7" w:rsidP="7C8A0267" w:rsidRDefault="1846B0A7" w14:paraId="7C2D049B" w14:textId="4AA1EBF6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Kommunikasjonsstrategien er implementert</w:t>
            </w:r>
          </w:p>
          <w:p w:rsidRPr="00E1665C" w:rsidR="00C250CB" w:rsidP="7C8A0267" w:rsidRDefault="00C250CB" w14:paraId="191EA1C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</w:rPr>
            </w:pPr>
            <w:r w:rsidRPr="7C8A0267">
              <w:rPr>
                <w:rFonts w:ascii="Calibri" w:hAnsi="Calibri" w:eastAsia="Times New Roman" w:cs="Calibri"/>
              </w:rPr>
              <w:t> </w:t>
            </w:r>
          </w:p>
          <w:p w:rsidRPr="00E1665C" w:rsidR="00C250CB" w:rsidP="7C8A0267" w:rsidRDefault="00C250CB" w14:paraId="47308F2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</w:rPr>
            </w:pPr>
            <w:r w:rsidRPr="7C8A0267">
              <w:rPr>
                <w:rFonts w:ascii="Calibri" w:hAnsi="Calibri" w:eastAsia="Times New Roman" w:cs="Calibri"/>
              </w:rPr>
              <w:t> </w:t>
            </w:r>
          </w:p>
          <w:p w:rsidRPr="00E1665C" w:rsidR="00C250CB" w:rsidP="7C8A0267" w:rsidRDefault="00C250CB" w14:paraId="2CF0B8C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</w:rPr>
            </w:pPr>
            <w:r w:rsidRPr="7C8A0267">
              <w:rPr>
                <w:rFonts w:ascii="Calibri" w:hAnsi="Calibri" w:eastAsia="Times New Roman" w:cs="Calibri"/>
              </w:rPr>
              <w:t> </w:t>
            </w:r>
          </w:p>
          <w:p w:rsidRPr="00E1665C" w:rsidR="00C250CB" w:rsidP="7C8A0267" w:rsidRDefault="00C250CB" w14:paraId="29EDED4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</w:rPr>
            </w:pPr>
            <w:r w:rsidRPr="7C8A0267">
              <w:rPr>
                <w:rFonts w:ascii="Calibri" w:hAnsi="Calibri" w:eastAsia="Times New Roman" w:cs="Calibri"/>
                <w:color w:val="00B050"/>
              </w:rPr>
              <w:t>  </w:t>
            </w:r>
          </w:p>
        </w:tc>
        <w:tc>
          <w:tcPr>
            <w:tcW w:w="3188" w:type="dxa"/>
            <w:tcBorders>
              <w:top w:val="single" w:color="84929B" w:sz="6" w:space="0"/>
              <w:left w:val="single" w:color="84929B" w:sz="6" w:space="0"/>
              <w:bottom w:val="single" w:color="84929B" w:sz="6" w:space="0"/>
              <w:right w:val="single" w:color="84929B" w:sz="6" w:space="0"/>
            </w:tcBorders>
            <w:shd w:val="clear" w:color="auto" w:fill="auto"/>
            <w:hideMark/>
          </w:tcPr>
          <w:p w:rsidRPr="00E1665C" w:rsidR="00C250CB" w:rsidP="7C8A0267" w:rsidRDefault="00C250CB" w14:paraId="73BB686A" w14:textId="6406B68C">
            <w:pPr>
              <w:pStyle w:val="Listeavsnitt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Segoe UI" w:hAnsi="Segoe UI" w:eastAsia="Times New Roman" w:cs="Segoe UI"/>
              </w:rPr>
            </w:pPr>
            <w:r w:rsidRPr="7C8A0267">
              <w:rPr>
                <w:rFonts w:ascii="Calibri" w:hAnsi="Calibri" w:eastAsia="Times New Roman" w:cs="Calibri"/>
              </w:rPr>
              <w:t>Rapportering og dokumentering av arbeidet  </w:t>
            </w:r>
          </w:p>
          <w:p w:rsidRPr="00E1665C" w:rsidR="00C250CB" w:rsidP="7C8A0267" w:rsidRDefault="00C250CB" w14:paraId="7384BC3A" w14:textId="327E8CBC">
            <w:pPr>
              <w:pStyle w:val="Listeavsnitt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Segoe UI" w:hAnsi="Segoe UI" w:eastAsia="Times New Roman" w:cs="Segoe UI"/>
              </w:rPr>
            </w:pPr>
            <w:r w:rsidRPr="7C8A0267">
              <w:rPr>
                <w:rFonts w:ascii="Calibri" w:hAnsi="Calibri" w:eastAsia="Times New Roman" w:cs="Calibri"/>
              </w:rPr>
              <w:t>Tid til deltak</w:t>
            </w:r>
            <w:r w:rsidRPr="7C8A0267" w:rsidR="20CBCBFD">
              <w:rPr>
                <w:rFonts w:ascii="Calibri" w:hAnsi="Calibri" w:eastAsia="Times New Roman" w:cs="Calibri"/>
              </w:rPr>
              <w:t>ing</w:t>
            </w:r>
            <w:r w:rsidRPr="7C8A0267">
              <w:rPr>
                <w:rFonts w:ascii="Calibri" w:hAnsi="Calibri" w:eastAsia="Times New Roman" w:cs="Calibri"/>
              </w:rPr>
              <w:t xml:space="preserve"> i læringsnettverk  </w:t>
            </w:r>
          </w:p>
          <w:p w:rsidRPr="00E1665C" w:rsidR="00C250CB" w:rsidP="7C8A0267" w:rsidRDefault="00C250CB" w14:paraId="53F46F8B" w14:textId="11191975">
            <w:pPr>
              <w:pStyle w:val="Listeavsnitt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Segoe UI" w:hAnsi="Segoe UI" w:eastAsia="Times New Roman" w:cs="Segoe UI"/>
              </w:rPr>
            </w:pPr>
            <w:r w:rsidRPr="7C8A0267">
              <w:rPr>
                <w:rFonts w:ascii="Calibri" w:hAnsi="Calibri" w:eastAsia="Times New Roman" w:cs="Calibri"/>
              </w:rPr>
              <w:t>Ressurs knytt til prosjektet  </w:t>
            </w:r>
          </w:p>
          <w:p w:rsidRPr="00E1665C" w:rsidR="00C250CB" w:rsidP="7C8A0267" w:rsidRDefault="00C250CB" w14:paraId="54D4EE37" w14:textId="5CAD126D">
            <w:pPr>
              <w:pStyle w:val="Listeavsnitt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Segoe UI" w:hAnsi="Segoe UI" w:eastAsia="Times New Roman" w:cs="Segoe UI"/>
              </w:rPr>
            </w:pPr>
            <w:r w:rsidRPr="7C8A0267">
              <w:rPr>
                <w:rFonts w:ascii="Calibri" w:hAnsi="Calibri" w:eastAsia="Times New Roman" w:cs="Calibri"/>
              </w:rPr>
              <w:t>God prosjektrigg  </w:t>
            </w:r>
          </w:p>
          <w:p w:rsidRPr="00E1665C" w:rsidR="00C250CB" w:rsidP="7C8A0267" w:rsidRDefault="00C250CB" w14:paraId="07C3A84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</w:rPr>
            </w:pPr>
            <w:r w:rsidRPr="7C8A0267">
              <w:rPr>
                <w:rFonts w:ascii="Calibri" w:hAnsi="Calibri" w:eastAsia="Times New Roman" w:cs="Calibri"/>
              </w:rPr>
              <w:t>  </w:t>
            </w:r>
          </w:p>
          <w:p w:rsidRPr="00E1665C" w:rsidR="00C250CB" w:rsidP="7C8A0267" w:rsidRDefault="00C250CB" w14:paraId="781B354E" w14:textId="47C3A06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 w:rsidRPr="7C8A0267">
              <w:rPr>
                <w:rFonts w:ascii="Calibri" w:hAnsi="Calibri" w:eastAsia="Times New Roman" w:cs="Calibri"/>
              </w:rPr>
              <w:t> </w:t>
            </w:r>
          </w:p>
        </w:tc>
      </w:tr>
    </w:tbl>
    <w:p w:rsidRPr="00E1665C" w:rsidR="00A7381A" w:rsidP="6883B5F2" w:rsidRDefault="00A7381A" w14:paraId="53710523" w14:textId="77777777"/>
    <w:p w:rsidRPr="00E1665C" w:rsidR="003519FF" w:rsidP="7C8A0267" w:rsidRDefault="003519FF" w14:paraId="75125486" w14:textId="2E602E86">
      <w:pPr>
        <w:spacing w:after="0" w:line="240" w:lineRule="auto"/>
        <w:textAlignment w:val="baseline"/>
        <w:rPr>
          <w:rFonts w:ascii="Segoe UI" w:hAnsi="Segoe UI" w:eastAsia="Times New Roman" w:cs="Segoe UI"/>
          <w:color w:val="2F5496"/>
        </w:rPr>
      </w:pPr>
      <w:r w:rsidRPr="7C8A0267">
        <w:rPr>
          <w:rFonts w:ascii="Calibri Light" w:hAnsi="Calibri Light" w:eastAsia="Times New Roman" w:cs="Calibri Light"/>
          <w:b/>
          <w:bCs/>
          <w:color w:val="00AFAA"/>
        </w:rPr>
        <w:t>Prosjektei</w:t>
      </w:r>
      <w:r w:rsidRPr="7C8A0267" w:rsidR="7BFC69D7">
        <w:rPr>
          <w:rFonts w:ascii="Calibri Light" w:hAnsi="Calibri Light" w:eastAsia="Times New Roman" w:cs="Calibri Light"/>
          <w:b/>
          <w:bCs/>
          <w:color w:val="00AFAA"/>
        </w:rPr>
        <w:t>ga</w:t>
      </w:r>
      <w:r w:rsidRPr="7C8A0267">
        <w:rPr>
          <w:rFonts w:ascii="Calibri Light" w:hAnsi="Calibri Light" w:eastAsia="Times New Roman" w:cs="Calibri Light"/>
          <w:b/>
          <w:bCs/>
          <w:color w:val="00AFAA"/>
        </w:rPr>
        <w:t>r</w:t>
      </w:r>
      <w:r w:rsidRPr="7C8A0267">
        <w:rPr>
          <w:rFonts w:ascii="Calibri Light" w:hAnsi="Calibri Light" w:eastAsia="Times New Roman" w:cs="Calibri Light"/>
          <w:color w:val="00AFAA"/>
        </w:rPr>
        <w:t> </w:t>
      </w:r>
    </w:p>
    <w:p w:rsidRPr="00E1665C" w:rsidR="003519FF" w:rsidP="7C8A0267" w:rsidRDefault="003519FF" w14:paraId="5B41852D" w14:textId="77777777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</w:rPr>
      </w:pPr>
      <w:r w:rsidRPr="7C8A0267">
        <w:rPr>
          <w:rFonts w:ascii="Calibri" w:hAnsi="Calibri" w:eastAsia="Times New Roman" w:cs="Calibri"/>
          <w:color w:val="000000" w:themeColor="text1"/>
        </w:rPr>
        <w:t>Definerer oppdraget via målsetting og følger opp at prosjektorganisasjonen arbeidet mot dette målet. </w:t>
      </w:r>
    </w:p>
    <w:p w:rsidRPr="00E1665C" w:rsidR="003519FF" w:rsidP="7C8A0267" w:rsidRDefault="003519FF" w14:paraId="12BBFBD6" w14:textId="77777777">
      <w:pPr>
        <w:spacing w:after="0" w:line="240" w:lineRule="auto"/>
        <w:textAlignment w:val="baseline"/>
        <w:rPr>
          <w:rFonts w:ascii="Segoe UI" w:hAnsi="Segoe UI" w:eastAsia="Times New Roman" w:cs="Segoe UI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Pr="00E1665C" w:rsidR="003519FF" w:rsidTr="7C8A0267" w14:paraId="736D8AE6" w14:textId="77777777">
        <w:trPr>
          <w:trHeight w:val="300"/>
        </w:trPr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E1665C" w:rsidR="003519FF" w:rsidP="7C8A0267" w:rsidRDefault="003519FF" w14:paraId="7B9EE9C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7C8A0267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Tittel </w:t>
            </w:r>
            <w:r w:rsidRPr="7C8A0267">
              <w:rPr>
                <w:rFonts w:ascii="Calibri" w:hAnsi="Calibri" w:eastAsia="Times New Roman" w:cs="Calibri"/>
                <w:color w:val="000000" w:themeColor="text1"/>
              </w:rPr>
              <w:t> 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E1665C" w:rsidR="003519FF" w:rsidP="7C8A0267" w:rsidRDefault="003519FF" w14:paraId="1A7BA714" w14:textId="02D882F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7C8A0267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Arbeidsst</w:t>
            </w:r>
            <w:r w:rsidR="00A22BC7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ad</w:t>
            </w:r>
            <w:r w:rsidRPr="7C8A0267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 </w:t>
            </w:r>
            <w:r w:rsidRPr="7C8A0267">
              <w:rPr>
                <w:rFonts w:ascii="Calibri" w:hAnsi="Calibri" w:eastAsia="Times New Roman" w:cs="Calibri"/>
                <w:color w:val="000000" w:themeColor="text1"/>
              </w:rPr>
              <w:t> 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hideMark/>
          </w:tcPr>
          <w:p w:rsidRPr="00E1665C" w:rsidR="003519FF" w:rsidP="7C8A0267" w:rsidRDefault="003519FF" w14:paraId="14C562D7" w14:textId="159056E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7C8A0267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Na</w:t>
            </w:r>
            <w:r w:rsidR="00A22BC7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m</w:t>
            </w:r>
            <w:r w:rsidRPr="7C8A0267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n </w:t>
            </w:r>
            <w:r w:rsidRPr="7C8A0267">
              <w:rPr>
                <w:rFonts w:ascii="Calibri" w:hAnsi="Calibri" w:eastAsia="Times New Roman" w:cs="Calibri"/>
                <w:color w:val="000000" w:themeColor="text1"/>
              </w:rPr>
              <w:t> </w:t>
            </w:r>
          </w:p>
        </w:tc>
      </w:tr>
      <w:tr w:rsidRPr="00E1665C" w:rsidR="003519FF" w:rsidTr="7C8A0267" w14:paraId="277F756F" w14:textId="77777777">
        <w:trPr>
          <w:trHeight w:val="300"/>
        </w:trPr>
        <w:tc>
          <w:tcPr>
            <w:tcW w:w="300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E1665C" w:rsidR="003519FF" w:rsidP="7C8A0267" w:rsidRDefault="5F63E170" w14:paraId="4C768D9E" w14:textId="39814F54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7C8A0267">
              <w:rPr>
                <w:rFonts w:ascii="Calibri" w:hAnsi="Calibri" w:eastAsia="Times New Roman" w:cs="Calibri"/>
              </w:rPr>
              <w:t>Kommunalsjef helse- og omsorg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E1665C" w:rsidR="003519FF" w:rsidP="7C8A0267" w:rsidRDefault="24CC7199" w14:paraId="7B23CE2C" w14:textId="40D577E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 w:rsidRPr="7C8A0267">
              <w:rPr>
                <w:rFonts w:ascii="Calibri" w:hAnsi="Calibri" w:eastAsia="Times New Roman" w:cs="Calibri"/>
              </w:rPr>
              <w:t>Ulstein kommune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hideMark/>
          </w:tcPr>
          <w:p w:rsidRPr="00E1665C" w:rsidR="003519FF" w:rsidP="7C8A0267" w:rsidRDefault="24CC7199" w14:paraId="27A95DC7" w14:textId="1C0C3FD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 w:rsidRPr="7C8A0267">
              <w:rPr>
                <w:rFonts w:ascii="Calibri" w:hAnsi="Calibri" w:eastAsia="Times New Roman" w:cs="Calibri"/>
              </w:rPr>
              <w:t>Kristin Vik</w:t>
            </w:r>
          </w:p>
        </w:tc>
      </w:tr>
    </w:tbl>
    <w:p w:rsidRPr="00E1665C" w:rsidR="003519FF" w:rsidP="4CFB01DC" w:rsidRDefault="003519FF" w14:paraId="3F25B5E2" w14:textId="01EF669A">
      <w:pPr>
        <w:spacing w:after="0" w:line="240" w:lineRule="auto"/>
        <w:textAlignment w:val="baseline"/>
        <w:rPr>
          <w:rFonts w:ascii="Calibri Light" w:hAnsi="Calibri Light" w:eastAsia="Times New Roman" w:cs="Calibri Light"/>
          <w:color w:val="2F5496" w:themeColor="accent1" w:themeTint="FF" w:themeShade="BF"/>
        </w:rPr>
      </w:pPr>
      <w:r w:rsidRPr="4CFB01DC" w:rsidR="003519FF">
        <w:rPr>
          <w:rFonts w:ascii="Calibri Light" w:hAnsi="Calibri Light" w:eastAsia="Times New Roman" w:cs="Calibri Light"/>
          <w:color w:val="2F5496" w:themeColor="accent1" w:themeTint="FF" w:themeShade="BF"/>
        </w:rPr>
        <w:t> </w:t>
      </w:r>
      <w:r>
        <w:br/>
      </w:r>
    </w:p>
    <w:p w:rsidRPr="00E1665C" w:rsidR="003519FF" w:rsidP="7C8A0267" w:rsidRDefault="003519FF" w14:paraId="284BE82E" w14:textId="7215B479">
      <w:pPr>
        <w:spacing w:after="0" w:line="240" w:lineRule="auto"/>
        <w:textAlignment w:val="baseline"/>
        <w:rPr>
          <w:rFonts w:ascii="Segoe UI" w:hAnsi="Segoe UI" w:eastAsia="Times New Roman" w:cs="Segoe UI"/>
          <w:color w:val="2F5496"/>
        </w:rPr>
      </w:pPr>
      <w:r w:rsidRPr="4CFB01DC" w:rsidR="003519FF">
        <w:rPr>
          <w:rFonts w:ascii="Calibri Light" w:hAnsi="Calibri Light" w:eastAsia="Times New Roman" w:cs="Calibri Light"/>
          <w:b w:val="1"/>
          <w:bCs w:val="1"/>
          <w:color w:val="00AFAA"/>
        </w:rPr>
        <w:t>Styringsgrupp</w:t>
      </w:r>
      <w:r w:rsidRPr="4CFB01DC" w:rsidR="303FE9D1">
        <w:rPr>
          <w:rFonts w:ascii="Calibri Light" w:hAnsi="Calibri Light" w:eastAsia="Times New Roman" w:cs="Calibri Light"/>
          <w:b w:val="1"/>
          <w:bCs w:val="1"/>
          <w:color w:val="00AFAA"/>
        </w:rPr>
        <w:t>a</w:t>
      </w:r>
      <w:r w:rsidRPr="4CFB01DC" w:rsidR="003519FF">
        <w:rPr>
          <w:rFonts w:ascii="Calibri Light" w:hAnsi="Calibri Light" w:eastAsia="Times New Roman" w:cs="Calibri Light"/>
          <w:b w:val="1"/>
          <w:bCs w:val="1"/>
          <w:color w:val="00AFAA"/>
        </w:rPr>
        <w:t> </w:t>
      </w:r>
      <w:r w:rsidRPr="4CFB01DC" w:rsidR="003519FF">
        <w:rPr>
          <w:rFonts w:ascii="Calibri Light" w:hAnsi="Calibri Light" w:eastAsia="Times New Roman" w:cs="Calibri Light"/>
          <w:color w:val="00AFAA"/>
        </w:rPr>
        <w:t> </w:t>
      </w:r>
    </w:p>
    <w:p w:rsidRPr="00E1665C" w:rsidR="003519FF" w:rsidP="7C8A0267" w:rsidRDefault="003519FF" w14:paraId="0316FFCF" w14:textId="51262DB4">
      <w:pPr>
        <w:spacing w:after="0" w:line="240" w:lineRule="auto"/>
        <w:textAlignment w:val="baseline"/>
        <w:rPr>
          <w:rFonts w:ascii="Segoe UI" w:hAnsi="Segoe UI" w:eastAsia="Times New Roman" w:cs="Segoe UI"/>
        </w:rPr>
      </w:pPr>
      <w:r w:rsidRPr="7C8A0267">
        <w:rPr>
          <w:rFonts w:ascii="Calibri" w:hAnsi="Calibri" w:eastAsia="Times New Roman" w:cs="Calibri"/>
          <w:color w:val="000000" w:themeColor="text1"/>
        </w:rPr>
        <w:t>S</w:t>
      </w:r>
      <w:r w:rsidRPr="7C8A0267" w:rsidR="004503AF">
        <w:rPr>
          <w:rFonts w:ascii="Calibri" w:hAnsi="Calibri" w:eastAsia="Times New Roman" w:cs="Calibri"/>
          <w:color w:val="000000" w:themeColor="text1"/>
        </w:rPr>
        <w:t>tyringsgruppa s</w:t>
      </w:r>
      <w:r w:rsidRPr="7C8A0267">
        <w:rPr>
          <w:rFonts w:ascii="Calibri" w:hAnsi="Calibri" w:eastAsia="Times New Roman" w:cs="Calibri"/>
          <w:color w:val="000000" w:themeColor="text1"/>
        </w:rPr>
        <w:t>kal ha det overordn</w:t>
      </w:r>
      <w:r w:rsidRPr="7C8A0267" w:rsidR="003E4807">
        <w:rPr>
          <w:rFonts w:ascii="Calibri" w:hAnsi="Calibri" w:eastAsia="Times New Roman" w:cs="Calibri"/>
          <w:color w:val="000000" w:themeColor="text1"/>
        </w:rPr>
        <w:t>a</w:t>
      </w:r>
      <w:r w:rsidRPr="7C8A0267">
        <w:rPr>
          <w:rFonts w:ascii="Calibri" w:hAnsi="Calibri" w:eastAsia="Times New Roman" w:cs="Calibri"/>
          <w:color w:val="000000" w:themeColor="text1"/>
        </w:rPr>
        <w:t xml:space="preserve"> ansvaret </w:t>
      </w:r>
      <w:r w:rsidRPr="7C8A0267" w:rsidR="4ACE0EDB">
        <w:rPr>
          <w:rFonts w:ascii="Calibri" w:hAnsi="Calibri" w:eastAsia="Times New Roman" w:cs="Calibri"/>
          <w:color w:val="000000" w:themeColor="text1"/>
        </w:rPr>
        <w:t xml:space="preserve">for å ta avgjersler </w:t>
      </w:r>
      <w:r w:rsidRPr="7C8A0267">
        <w:rPr>
          <w:rFonts w:ascii="Calibri" w:hAnsi="Calibri" w:eastAsia="Times New Roman" w:cs="Calibri"/>
          <w:color w:val="000000" w:themeColor="text1"/>
        </w:rPr>
        <w:t>for å sikre fr</w:t>
      </w:r>
      <w:r w:rsidRPr="7C8A0267" w:rsidR="003E4807">
        <w:rPr>
          <w:rFonts w:ascii="Calibri" w:hAnsi="Calibri" w:eastAsia="Times New Roman" w:cs="Calibri"/>
          <w:color w:val="000000" w:themeColor="text1"/>
        </w:rPr>
        <w:t>a</w:t>
      </w:r>
      <w:r w:rsidRPr="7C8A0267">
        <w:rPr>
          <w:rFonts w:ascii="Calibri" w:hAnsi="Calibri" w:eastAsia="Times New Roman" w:cs="Calibri"/>
          <w:color w:val="000000" w:themeColor="text1"/>
        </w:rPr>
        <w:t>mdrift, innh</w:t>
      </w:r>
      <w:r w:rsidRPr="7C8A0267" w:rsidR="003E4807">
        <w:rPr>
          <w:rFonts w:ascii="Calibri" w:hAnsi="Calibri" w:eastAsia="Times New Roman" w:cs="Calibri"/>
          <w:color w:val="000000" w:themeColor="text1"/>
        </w:rPr>
        <w:t>a</w:t>
      </w:r>
      <w:r w:rsidRPr="7C8A0267">
        <w:rPr>
          <w:rFonts w:ascii="Calibri" w:hAnsi="Calibri" w:eastAsia="Times New Roman" w:cs="Calibri"/>
          <w:color w:val="000000" w:themeColor="text1"/>
        </w:rPr>
        <w:t>ld og positiv effekt av arbeidet med prosjektet</w:t>
      </w:r>
      <w:r w:rsidRPr="7C8A0267" w:rsidR="003E4807">
        <w:rPr>
          <w:rFonts w:ascii="Calibri" w:hAnsi="Calibri" w:eastAsia="Times New Roman" w:cs="Calibri"/>
          <w:color w:val="000000" w:themeColor="text1"/>
        </w:rPr>
        <w:t xml:space="preserve"> </w:t>
      </w:r>
      <w:r w:rsidRPr="7C8A0267">
        <w:rPr>
          <w:rFonts w:ascii="Calibri" w:hAnsi="Calibri" w:eastAsia="Times New Roman" w:cs="Calibri"/>
          <w:color w:val="000000" w:themeColor="text1"/>
        </w:rPr>
        <w:t>s</w:t>
      </w:r>
      <w:r w:rsidRPr="7C8A0267" w:rsidR="003E4807">
        <w:rPr>
          <w:rFonts w:ascii="Calibri" w:hAnsi="Calibri" w:eastAsia="Times New Roman" w:cs="Calibri"/>
          <w:color w:val="000000" w:themeColor="text1"/>
        </w:rPr>
        <w:t>ine</w:t>
      </w:r>
      <w:r w:rsidRPr="7C8A0267">
        <w:rPr>
          <w:rFonts w:ascii="Calibri" w:hAnsi="Calibri" w:eastAsia="Times New Roman" w:cs="Calibri"/>
          <w:color w:val="000000" w:themeColor="text1"/>
        </w:rPr>
        <w:t xml:space="preserve"> målsetting</w:t>
      </w:r>
      <w:r w:rsidRPr="7C8A0267" w:rsidR="003E4807">
        <w:rPr>
          <w:rFonts w:ascii="Calibri" w:hAnsi="Calibri" w:eastAsia="Times New Roman" w:cs="Calibri"/>
          <w:color w:val="000000" w:themeColor="text1"/>
        </w:rPr>
        <w:t>a</w:t>
      </w:r>
      <w:r w:rsidRPr="7C8A0267">
        <w:rPr>
          <w:rFonts w:ascii="Calibri" w:hAnsi="Calibri" w:eastAsia="Times New Roman" w:cs="Calibri"/>
          <w:color w:val="000000" w:themeColor="text1"/>
        </w:rPr>
        <w:t>r. Styringsgrupp</w:t>
      </w:r>
      <w:r w:rsidRPr="7C8A0267" w:rsidR="003E4807">
        <w:rPr>
          <w:rFonts w:ascii="Calibri" w:hAnsi="Calibri" w:eastAsia="Times New Roman" w:cs="Calibri"/>
          <w:color w:val="000000" w:themeColor="text1"/>
        </w:rPr>
        <w:t>a</w:t>
      </w:r>
      <w:r w:rsidRPr="7C8A0267">
        <w:rPr>
          <w:rFonts w:ascii="Calibri" w:hAnsi="Calibri" w:eastAsia="Times New Roman" w:cs="Calibri"/>
          <w:color w:val="000000" w:themeColor="text1"/>
        </w:rPr>
        <w:t xml:space="preserve"> skal gi rettle</w:t>
      </w:r>
      <w:r w:rsidRPr="7C8A0267" w:rsidR="003E4807">
        <w:rPr>
          <w:rFonts w:ascii="Calibri" w:hAnsi="Calibri" w:eastAsia="Times New Roman" w:cs="Calibri"/>
          <w:color w:val="000000" w:themeColor="text1"/>
        </w:rPr>
        <w:t>i</w:t>
      </w:r>
      <w:r w:rsidRPr="7C8A0267">
        <w:rPr>
          <w:rFonts w:ascii="Calibri" w:hAnsi="Calibri" w:eastAsia="Times New Roman" w:cs="Calibri"/>
          <w:color w:val="000000" w:themeColor="text1"/>
        </w:rPr>
        <w:t>ing til prosjektet og gi synl</w:t>
      </w:r>
      <w:r w:rsidRPr="7C8A0267" w:rsidR="003E4807">
        <w:rPr>
          <w:rFonts w:ascii="Calibri" w:hAnsi="Calibri" w:eastAsia="Times New Roman" w:cs="Calibri"/>
          <w:color w:val="000000" w:themeColor="text1"/>
        </w:rPr>
        <w:t>e</w:t>
      </w:r>
      <w:r w:rsidRPr="7C8A0267">
        <w:rPr>
          <w:rFonts w:ascii="Calibri" w:hAnsi="Calibri" w:eastAsia="Times New Roman" w:cs="Calibri"/>
          <w:color w:val="000000" w:themeColor="text1"/>
        </w:rPr>
        <w:t>g støtte til prosjektle</w:t>
      </w:r>
      <w:r w:rsidRPr="7C8A0267" w:rsidR="003E4807">
        <w:rPr>
          <w:rFonts w:ascii="Calibri" w:hAnsi="Calibri" w:eastAsia="Times New Roman" w:cs="Calibri"/>
          <w:color w:val="000000" w:themeColor="text1"/>
        </w:rPr>
        <w:t>ia</w:t>
      </w:r>
      <w:r w:rsidRPr="7C8A0267">
        <w:rPr>
          <w:rFonts w:ascii="Calibri" w:hAnsi="Calibri" w:eastAsia="Times New Roman" w:cs="Calibri"/>
          <w:color w:val="000000" w:themeColor="text1"/>
        </w:rPr>
        <w:t>r. Styringsgrupp</w:t>
      </w:r>
      <w:r w:rsidRPr="7C8A0267" w:rsidR="00542666">
        <w:rPr>
          <w:rFonts w:ascii="Calibri" w:hAnsi="Calibri" w:eastAsia="Times New Roman" w:cs="Calibri"/>
          <w:color w:val="000000" w:themeColor="text1"/>
        </w:rPr>
        <w:t>a</w:t>
      </w:r>
      <w:r w:rsidRPr="7C8A0267">
        <w:rPr>
          <w:rFonts w:ascii="Calibri" w:hAnsi="Calibri" w:eastAsia="Times New Roman" w:cs="Calibri"/>
          <w:color w:val="000000" w:themeColor="text1"/>
        </w:rPr>
        <w:t xml:space="preserve"> skal sikre </w:t>
      </w:r>
      <w:r w:rsidRPr="7C8A0267" w:rsidR="738ACDCF">
        <w:rPr>
          <w:rFonts w:ascii="Calibri" w:hAnsi="Calibri" w:eastAsia="Times New Roman" w:cs="Calibri"/>
          <w:color w:val="000000" w:themeColor="text1"/>
        </w:rPr>
        <w:t xml:space="preserve">at avgjersler vert slutta </w:t>
      </w:r>
      <w:r w:rsidRPr="7C8A0267">
        <w:rPr>
          <w:rFonts w:ascii="Calibri" w:hAnsi="Calibri" w:eastAsia="Times New Roman" w:cs="Calibri"/>
          <w:color w:val="000000" w:themeColor="text1"/>
        </w:rPr>
        <w:t>effektiv</w:t>
      </w:r>
      <w:r w:rsidRPr="7C8A0267" w:rsidR="5BBD72C8">
        <w:rPr>
          <w:rFonts w:ascii="Calibri" w:hAnsi="Calibri" w:eastAsia="Times New Roman" w:cs="Calibri"/>
          <w:color w:val="000000" w:themeColor="text1"/>
        </w:rPr>
        <w:t>t,</w:t>
      </w:r>
      <w:r w:rsidRPr="7C8A0267">
        <w:rPr>
          <w:rFonts w:ascii="Calibri" w:hAnsi="Calibri" w:eastAsia="Times New Roman" w:cs="Calibri"/>
          <w:color w:val="000000" w:themeColor="text1"/>
        </w:rPr>
        <w:t xml:space="preserve"> god kommunikasjon i grupp</w:t>
      </w:r>
      <w:r w:rsidRPr="7C8A0267" w:rsidR="00725A68">
        <w:rPr>
          <w:rFonts w:ascii="Calibri" w:hAnsi="Calibri" w:eastAsia="Times New Roman" w:cs="Calibri"/>
          <w:color w:val="000000" w:themeColor="text1"/>
        </w:rPr>
        <w:t>a</w:t>
      </w:r>
      <w:r w:rsidRPr="7C8A0267">
        <w:rPr>
          <w:rFonts w:ascii="Calibri" w:hAnsi="Calibri" w:eastAsia="Times New Roman" w:cs="Calibri"/>
          <w:color w:val="000000" w:themeColor="text1"/>
        </w:rPr>
        <w:t>, mot prosjektet og ut mot eksterne interessent</w:t>
      </w:r>
      <w:r w:rsidRPr="7C8A0267" w:rsidR="00725A68">
        <w:rPr>
          <w:rFonts w:ascii="Calibri" w:hAnsi="Calibri" w:eastAsia="Times New Roman" w:cs="Calibri"/>
          <w:color w:val="000000" w:themeColor="text1"/>
        </w:rPr>
        <w:t>a</w:t>
      </w:r>
      <w:r w:rsidRPr="7C8A0267">
        <w:rPr>
          <w:rFonts w:ascii="Calibri" w:hAnsi="Calibri" w:eastAsia="Times New Roman" w:cs="Calibri"/>
          <w:color w:val="000000" w:themeColor="text1"/>
        </w:rPr>
        <w:t>r.  </w:t>
      </w:r>
    </w:p>
    <w:p w:rsidRPr="00E1665C" w:rsidR="004503AF" w:rsidP="7C8A0267" w:rsidRDefault="004503AF" w14:paraId="44B099F9" w14:textId="77777777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</w:rPr>
      </w:pPr>
    </w:p>
    <w:p w:rsidRPr="00E1665C" w:rsidR="003519FF" w:rsidP="7C8A0267" w:rsidRDefault="003519FF" w14:paraId="24606C89" w14:textId="3E7C5D57">
      <w:pPr>
        <w:spacing w:after="0" w:line="240" w:lineRule="auto"/>
        <w:textAlignment w:val="baseline"/>
        <w:rPr>
          <w:rFonts w:ascii="Segoe UI" w:hAnsi="Segoe UI" w:eastAsia="Times New Roman" w:cs="Segoe UI"/>
        </w:rPr>
      </w:pPr>
      <w:r w:rsidRPr="7C8A0267">
        <w:rPr>
          <w:rFonts w:ascii="Calibri" w:hAnsi="Calibri" w:eastAsia="Times New Roman" w:cs="Calibri"/>
          <w:color w:val="000000" w:themeColor="text1"/>
        </w:rPr>
        <w:t>Styringsgrupp</w:t>
      </w:r>
      <w:r w:rsidRPr="7C8A0267" w:rsidR="00725A68">
        <w:rPr>
          <w:rFonts w:ascii="Calibri" w:hAnsi="Calibri" w:eastAsia="Times New Roman" w:cs="Calibri"/>
          <w:color w:val="000000" w:themeColor="text1"/>
        </w:rPr>
        <w:t>a</w:t>
      </w:r>
      <w:r w:rsidRPr="7C8A0267">
        <w:rPr>
          <w:rFonts w:ascii="Calibri" w:hAnsi="Calibri" w:eastAsia="Times New Roman" w:cs="Calibri"/>
          <w:color w:val="000000" w:themeColor="text1"/>
        </w:rPr>
        <w:t xml:space="preserve"> møter prosjektle</w:t>
      </w:r>
      <w:r w:rsidRPr="7C8A0267" w:rsidR="00725A68">
        <w:rPr>
          <w:rFonts w:ascii="Calibri" w:hAnsi="Calibri" w:eastAsia="Times New Roman" w:cs="Calibri"/>
          <w:color w:val="000000" w:themeColor="text1"/>
        </w:rPr>
        <w:t>ia</w:t>
      </w:r>
      <w:r w:rsidRPr="7C8A0267">
        <w:rPr>
          <w:rFonts w:ascii="Calibri" w:hAnsi="Calibri" w:eastAsia="Times New Roman" w:cs="Calibri"/>
          <w:color w:val="000000" w:themeColor="text1"/>
        </w:rPr>
        <w:t>r</w:t>
      </w:r>
      <w:r w:rsidRPr="7C8A0267" w:rsidR="00725A68">
        <w:rPr>
          <w:rFonts w:ascii="Calibri" w:hAnsi="Calibri" w:eastAsia="Times New Roman" w:cs="Calibri"/>
          <w:color w:val="000000" w:themeColor="text1"/>
        </w:rPr>
        <w:t xml:space="preserve"> </w:t>
      </w:r>
      <w:r w:rsidRPr="7C8A0267" w:rsidR="004503AF">
        <w:rPr>
          <w:rFonts w:ascii="Calibri" w:hAnsi="Calibri" w:eastAsia="Times New Roman" w:cs="Calibri"/>
          <w:color w:val="000000" w:themeColor="text1"/>
        </w:rPr>
        <w:t>etter oppsett plan</w:t>
      </w:r>
      <w:r w:rsidRPr="7C8A0267">
        <w:rPr>
          <w:rFonts w:ascii="Calibri" w:hAnsi="Calibri" w:eastAsia="Times New Roman" w:cs="Calibri"/>
          <w:color w:val="000000" w:themeColor="text1"/>
        </w:rPr>
        <w:t xml:space="preserve">, </w:t>
      </w:r>
      <w:r w:rsidRPr="7C8A0267" w:rsidR="6FA0B399">
        <w:rPr>
          <w:rFonts w:ascii="Calibri" w:hAnsi="Calibri" w:eastAsia="Times New Roman" w:cs="Calibri"/>
          <w:color w:val="000000" w:themeColor="text1"/>
        </w:rPr>
        <w:t>og</w:t>
      </w:r>
      <w:r w:rsidRPr="7C8A0267">
        <w:rPr>
          <w:rFonts w:ascii="Calibri" w:hAnsi="Calibri" w:eastAsia="Times New Roman" w:cs="Calibri"/>
          <w:color w:val="000000" w:themeColor="text1"/>
        </w:rPr>
        <w:t xml:space="preserve"> ved behov, for statusoppdatering og ved eventuelle justering</w:t>
      </w:r>
      <w:r w:rsidRPr="7C8A0267" w:rsidR="004503AF">
        <w:rPr>
          <w:rFonts w:ascii="Calibri" w:hAnsi="Calibri" w:eastAsia="Times New Roman" w:cs="Calibri"/>
          <w:color w:val="000000" w:themeColor="text1"/>
        </w:rPr>
        <w:t>a</w:t>
      </w:r>
      <w:r w:rsidRPr="7C8A0267">
        <w:rPr>
          <w:rFonts w:ascii="Calibri" w:hAnsi="Calibri" w:eastAsia="Times New Roman" w:cs="Calibri"/>
          <w:color w:val="000000" w:themeColor="text1"/>
        </w:rPr>
        <w:t>r av mandat. Prosjektgrupp</w:t>
      </w:r>
      <w:r w:rsidRPr="7C8A0267" w:rsidR="004503AF">
        <w:rPr>
          <w:rFonts w:ascii="Calibri" w:hAnsi="Calibri" w:eastAsia="Times New Roman" w:cs="Calibri"/>
          <w:color w:val="000000" w:themeColor="text1"/>
        </w:rPr>
        <w:t>a</w:t>
      </w:r>
      <w:r w:rsidRPr="7C8A0267">
        <w:rPr>
          <w:rFonts w:ascii="Calibri" w:hAnsi="Calibri" w:eastAsia="Times New Roman" w:cs="Calibri"/>
          <w:color w:val="000000" w:themeColor="text1"/>
        </w:rPr>
        <w:t xml:space="preserve"> kan ved behov be styringsgrupp</w:t>
      </w:r>
      <w:r w:rsidRPr="7C8A0267" w:rsidR="004503AF">
        <w:rPr>
          <w:rFonts w:ascii="Calibri" w:hAnsi="Calibri" w:eastAsia="Times New Roman" w:cs="Calibri"/>
          <w:color w:val="000000" w:themeColor="text1"/>
        </w:rPr>
        <w:t>a</w:t>
      </w:r>
      <w:r w:rsidRPr="7C8A0267">
        <w:rPr>
          <w:rFonts w:ascii="Calibri" w:hAnsi="Calibri" w:eastAsia="Times New Roman" w:cs="Calibri"/>
          <w:color w:val="000000" w:themeColor="text1"/>
        </w:rPr>
        <w:t xml:space="preserve"> om å gj</w:t>
      </w:r>
      <w:r w:rsidRPr="7C8A0267" w:rsidR="004503AF">
        <w:rPr>
          <w:rFonts w:ascii="Calibri" w:hAnsi="Calibri" w:eastAsia="Times New Roman" w:cs="Calibri"/>
          <w:color w:val="000000" w:themeColor="text1"/>
        </w:rPr>
        <w:t>e</w:t>
      </w:r>
      <w:r w:rsidRPr="7C8A0267">
        <w:rPr>
          <w:rFonts w:ascii="Calibri" w:hAnsi="Calibri" w:eastAsia="Times New Roman" w:cs="Calibri"/>
          <w:color w:val="000000" w:themeColor="text1"/>
        </w:rPr>
        <w:t>re justering</w:t>
      </w:r>
      <w:r w:rsidRPr="7C8A0267" w:rsidR="004503AF">
        <w:rPr>
          <w:rFonts w:ascii="Calibri" w:hAnsi="Calibri" w:eastAsia="Times New Roman" w:cs="Calibri"/>
          <w:color w:val="000000" w:themeColor="text1"/>
        </w:rPr>
        <w:t>a</w:t>
      </w:r>
      <w:r w:rsidRPr="7C8A0267">
        <w:rPr>
          <w:rFonts w:ascii="Calibri" w:hAnsi="Calibri" w:eastAsia="Times New Roman" w:cs="Calibri"/>
          <w:color w:val="000000" w:themeColor="text1"/>
        </w:rPr>
        <w:t>r av mandat.  </w:t>
      </w:r>
    </w:p>
    <w:p w:rsidRPr="00E1665C" w:rsidR="004503AF" w:rsidP="7C8A0267" w:rsidRDefault="004503AF" w14:paraId="00633434" w14:textId="77777777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</w:rPr>
      </w:pPr>
    </w:p>
    <w:p w:rsidRPr="00E1665C" w:rsidR="003519FF" w:rsidP="7C8A0267" w:rsidRDefault="003519FF" w14:paraId="2230906D" w14:textId="36CA2009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</w:rPr>
      </w:pPr>
      <w:r w:rsidRPr="7C8A0267">
        <w:rPr>
          <w:rFonts w:ascii="Calibri" w:hAnsi="Calibri" w:eastAsia="Times New Roman" w:cs="Calibri"/>
          <w:color w:val="000000" w:themeColor="text1"/>
        </w:rPr>
        <w:t>Styringsgrupp</w:t>
      </w:r>
      <w:r w:rsidRPr="7C8A0267" w:rsidR="004503AF">
        <w:rPr>
          <w:rFonts w:ascii="Calibri" w:hAnsi="Calibri" w:eastAsia="Times New Roman" w:cs="Calibri"/>
          <w:color w:val="000000" w:themeColor="text1"/>
        </w:rPr>
        <w:t>a</w:t>
      </w:r>
      <w:r w:rsidRPr="7C8A0267">
        <w:rPr>
          <w:rFonts w:ascii="Calibri" w:hAnsi="Calibri" w:eastAsia="Times New Roman" w:cs="Calibri"/>
          <w:color w:val="000000" w:themeColor="text1"/>
        </w:rPr>
        <w:t xml:space="preserve"> består av:  </w:t>
      </w:r>
    </w:p>
    <w:p w:rsidRPr="00E1665C" w:rsidR="003519FF" w:rsidP="7C8A0267" w:rsidRDefault="003519FF" w14:paraId="1FD5F464" w14:textId="77777777">
      <w:pPr>
        <w:spacing w:after="0" w:line="240" w:lineRule="auto"/>
        <w:textAlignment w:val="baseline"/>
        <w:rPr>
          <w:rFonts w:ascii="Segoe UI" w:hAnsi="Segoe UI" w:eastAsia="Times New Roman" w:cs="Segoe UI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Pr="00E1665C" w:rsidR="003519FF" w:rsidTr="736AF497" w14:paraId="20DEDC5E" w14:textId="77777777">
        <w:trPr>
          <w:trHeight w:val="300"/>
        </w:trPr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E1665C" w:rsidR="003519FF" w:rsidP="7C8A0267" w:rsidRDefault="003519FF" w14:paraId="3C21691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7C8A0267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Tittel </w:t>
            </w:r>
            <w:r w:rsidRPr="7C8A0267">
              <w:rPr>
                <w:rFonts w:ascii="Calibri" w:hAnsi="Calibri" w:eastAsia="Times New Roman" w:cs="Calibri"/>
                <w:color w:val="000000" w:themeColor="text1"/>
              </w:rPr>
              <w:t> 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E1665C" w:rsidR="003519FF" w:rsidP="7C8A0267" w:rsidRDefault="003519FF" w14:paraId="68CA23E5" w14:textId="13E446B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7C8A0267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Arbeidsst</w:t>
            </w:r>
            <w:r w:rsidRPr="7C8A0267" w:rsidR="14BD055F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a</w:t>
            </w:r>
            <w:r w:rsidRPr="7C8A0267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d </w:t>
            </w:r>
            <w:r w:rsidRPr="7C8A0267">
              <w:rPr>
                <w:rFonts w:ascii="Calibri" w:hAnsi="Calibri" w:eastAsia="Times New Roman" w:cs="Calibri"/>
                <w:color w:val="000000" w:themeColor="text1"/>
              </w:rPr>
              <w:t> 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665C" w:rsidR="003519FF" w:rsidP="7C8A0267" w:rsidRDefault="003519FF" w14:paraId="2DD00865" w14:textId="05F11F5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7C8A0267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Na</w:t>
            </w:r>
            <w:r w:rsidRPr="7C8A0267" w:rsidR="1974EF9D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m</w:t>
            </w:r>
            <w:r w:rsidRPr="7C8A0267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n </w:t>
            </w:r>
            <w:r w:rsidRPr="7C8A0267">
              <w:rPr>
                <w:rFonts w:ascii="Calibri" w:hAnsi="Calibri" w:eastAsia="Times New Roman" w:cs="Calibri"/>
                <w:color w:val="000000" w:themeColor="text1"/>
              </w:rPr>
              <w:t> </w:t>
            </w:r>
          </w:p>
        </w:tc>
      </w:tr>
      <w:tr w:rsidRPr="00E1665C" w:rsidR="003519FF" w:rsidTr="736AF497" w14:paraId="66C3E682" w14:textId="77777777">
        <w:trPr>
          <w:trHeight w:val="301" w:hRule="exact"/>
        </w:trPr>
        <w:tc>
          <w:tcPr>
            <w:tcW w:w="300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E1665C" w:rsidR="003519FF" w:rsidP="7C8A0267" w:rsidRDefault="001076B6" w14:paraId="20B8B52D" w14:textId="52D45FD8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7C8A0267">
              <w:rPr>
                <w:rFonts w:eastAsia="Times New Roman"/>
              </w:rPr>
              <w:t>Kommunedirektør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E1665C" w:rsidR="003519FF" w:rsidP="7C8A0267" w:rsidRDefault="001076B6" w14:paraId="690B4D92" w14:textId="0F1EEC66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7C8A0267">
              <w:rPr>
                <w:rFonts w:eastAsia="Times New Roman"/>
              </w:rPr>
              <w:t>Ulstein kommune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665C" w:rsidR="003519FF" w:rsidP="7C8A0267" w:rsidRDefault="001076B6" w14:paraId="71ABCC27" w14:textId="6FEB7272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7C8A0267">
              <w:rPr>
                <w:rFonts w:eastAsia="Times New Roman"/>
              </w:rPr>
              <w:t>Jarl Martin Møller</w:t>
            </w:r>
          </w:p>
        </w:tc>
      </w:tr>
      <w:tr w:rsidRPr="00E1665C" w:rsidR="003519FF" w:rsidTr="736AF497" w14:paraId="3D5E0666" w14:textId="77777777">
        <w:trPr>
          <w:trHeight w:val="301" w:hRule="exact"/>
        </w:trPr>
        <w:tc>
          <w:tcPr>
            <w:tcW w:w="300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E1665C" w:rsidR="003519FF" w:rsidP="7C8A0267" w:rsidRDefault="001076B6" w14:paraId="046EEA43" w14:textId="5106231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Kommunalsjef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E1665C" w:rsidR="003519FF" w:rsidP="7C8A0267" w:rsidRDefault="001076B6" w14:paraId="2E1DC86F" w14:textId="5A64CAF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Helse og omsorg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665C" w:rsidR="003519FF" w:rsidP="7C8A0267" w:rsidRDefault="001076B6" w14:paraId="479F17BA" w14:textId="2544CC5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Kristin Vik</w:t>
            </w:r>
          </w:p>
        </w:tc>
      </w:tr>
      <w:tr w:rsidRPr="00E1665C" w:rsidR="001076B6" w:rsidTr="736AF497" w14:paraId="29503A78" w14:textId="77777777">
        <w:trPr>
          <w:trHeight w:val="301" w:hRule="exact"/>
        </w:trPr>
        <w:tc>
          <w:tcPr>
            <w:tcW w:w="300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E1665C" w:rsidR="001076B6" w:rsidP="7C8A0267" w:rsidRDefault="001076B6" w14:paraId="0B5F60FF" w14:textId="32EE4FF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Kommunalsjef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E1665C" w:rsidR="001076B6" w:rsidP="7C8A0267" w:rsidRDefault="001076B6" w14:paraId="6518BDE6" w14:textId="6607E47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Organisasjon og utvikling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</w:tcPr>
          <w:p w:rsidRPr="00E1665C" w:rsidR="001076B6" w:rsidP="7C8A0267" w:rsidRDefault="001076B6" w14:paraId="013A014B" w14:textId="4E44ABD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Monica Torp</w:t>
            </w:r>
          </w:p>
        </w:tc>
      </w:tr>
      <w:tr w:rsidRPr="00E1665C" w:rsidR="001076B6" w:rsidTr="736AF497" w14:paraId="5689A1DC" w14:textId="77777777">
        <w:trPr>
          <w:trHeight w:val="301" w:hRule="exact"/>
        </w:trPr>
        <w:tc>
          <w:tcPr>
            <w:tcW w:w="300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E1665C" w:rsidR="001076B6" w:rsidP="7C8A0267" w:rsidRDefault="001076B6" w14:paraId="0D897A3C" w14:textId="12482A1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Personalleiar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E1665C" w:rsidR="001076B6" w:rsidP="7C8A0267" w:rsidRDefault="001076B6" w14:paraId="6E23013F" w14:textId="62F6FFE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Ulstein kommune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</w:tcPr>
          <w:p w:rsidRPr="00E1665C" w:rsidR="001076B6" w:rsidP="7C8A0267" w:rsidRDefault="001076B6" w14:paraId="4FF3C998" w14:textId="736E6C1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Kari Riise</w:t>
            </w:r>
          </w:p>
        </w:tc>
      </w:tr>
      <w:tr w:rsidRPr="00E1665C" w:rsidR="003519FF" w:rsidTr="736AF497" w14:paraId="567BE56B" w14:textId="77777777">
        <w:trPr>
          <w:trHeight w:val="301" w:hRule="exact"/>
        </w:trPr>
        <w:tc>
          <w:tcPr>
            <w:tcW w:w="300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E1665C" w:rsidR="003519FF" w:rsidP="7C8A0267" w:rsidRDefault="003519FF" w14:paraId="5B284A00" w14:textId="627113D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 </w:t>
            </w:r>
            <w:r w:rsidRPr="7C8A0267" w:rsidR="00CF6171">
              <w:rPr>
                <w:rFonts w:ascii="Calibri" w:hAnsi="Calibri" w:eastAsia="Times New Roman" w:cs="Calibri"/>
                <w:color w:val="000000" w:themeColor="text1"/>
              </w:rPr>
              <w:t>HTV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E1665C" w:rsidR="003519FF" w:rsidP="7C8A0267" w:rsidRDefault="003519FF" w14:paraId="33ABBEC3" w14:textId="58BC90B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736AF497" w:rsidR="003519FF">
              <w:rPr>
                <w:rFonts w:ascii="Calibri" w:hAnsi="Calibri" w:eastAsia="Times New Roman" w:cs="Calibri"/>
                <w:color w:val="000000" w:themeColor="text1" w:themeTint="FF" w:themeShade="FF"/>
              </w:rPr>
              <w:t> </w:t>
            </w:r>
            <w:r w:rsidRPr="736AF497" w:rsidR="1E77DBA8">
              <w:rPr>
                <w:rFonts w:ascii="Calibri" w:hAnsi="Calibri" w:eastAsia="Times New Roman" w:cs="Calibri"/>
                <w:color w:val="000000" w:themeColor="text1" w:themeTint="FF" w:themeShade="FF"/>
              </w:rPr>
              <w:t>Ulstein kommune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665C" w:rsidR="003519FF" w:rsidP="7C8A0267" w:rsidRDefault="003519FF" w14:paraId="5EC213BB" w14:textId="6A9B555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</w:rPr>
            </w:pPr>
            <w:r w:rsidRPr="736AF497" w:rsidR="1E77DBA8">
              <w:rPr>
                <w:rFonts w:ascii="Calibri" w:hAnsi="Calibri" w:eastAsia="Times New Roman" w:cs="Calibri"/>
                <w:color w:val="000000" w:themeColor="text1" w:themeTint="FF" w:themeShade="FF"/>
              </w:rPr>
              <w:t>Hilde Ringen Hofseth</w:t>
            </w:r>
          </w:p>
        </w:tc>
      </w:tr>
      <w:tr w:rsidRPr="00E1665C" w:rsidR="6883B5F2" w:rsidTr="736AF497" w14:paraId="7742E1CA" w14:textId="77777777">
        <w:trPr>
          <w:trHeight w:val="301" w:hRule="exact"/>
        </w:trPr>
        <w:tc>
          <w:tcPr>
            <w:tcW w:w="3000" w:type="dxa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E1665C" w:rsidR="44A4030D" w:rsidP="7C8A0267" w:rsidRDefault="44A4030D" w14:paraId="0229BEB5" w14:textId="1ADC156B">
            <w:pPr>
              <w:spacing w:line="240" w:lineRule="auto"/>
              <w:rPr>
                <w:rFonts w:ascii="Calibri" w:hAnsi="Calibri" w:eastAsia="Times New Roman" w:cs="Calibri"/>
                <w:color w:val="000000" w:themeColor="text1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HVO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E1665C" w:rsidR="44A4030D" w:rsidP="7C8A0267" w:rsidRDefault="44A4030D" w14:paraId="69395DEA" w14:textId="4B877CD2">
            <w:pPr>
              <w:spacing w:line="240" w:lineRule="auto"/>
              <w:rPr>
                <w:rFonts w:ascii="Calibri" w:hAnsi="Calibri" w:eastAsia="Times New Roman" w:cs="Calibri"/>
                <w:color w:val="000000" w:themeColor="text1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Ulstein kommune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665C" w:rsidR="44A4030D" w:rsidP="7C8A0267" w:rsidRDefault="44A4030D" w14:paraId="5B714C2C" w14:textId="16FB0B97">
            <w:pPr>
              <w:spacing w:line="240" w:lineRule="auto"/>
              <w:rPr>
                <w:rFonts w:ascii="Calibri" w:hAnsi="Calibri" w:eastAsia="Times New Roman" w:cs="Calibri"/>
                <w:color w:val="000000" w:themeColor="text1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Hege Nygjerde</w:t>
            </w:r>
          </w:p>
        </w:tc>
      </w:tr>
    </w:tbl>
    <w:p w:rsidR="736AF497" w:rsidP="736AF497" w:rsidRDefault="736AF497" w14:paraId="1FB0E48B" w14:textId="14B1A40B">
      <w:pPr>
        <w:spacing w:after="0" w:line="240" w:lineRule="auto"/>
        <w:rPr>
          <w:rFonts w:ascii="Calibri Light" w:hAnsi="Calibri Light" w:eastAsia="Times New Roman" w:cs="Calibri Light"/>
          <w:b w:val="1"/>
          <w:bCs w:val="1"/>
          <w:color w:val="00AFAA"/>
          <w:sz w:val="26"/>
          <w:szCs w:val="26"/>
        </w:rPr>
      </w:pPr>
    </w:p>
    <w:p w:rsidRPr="000D29CD" w:rsidR="000D29CD" w:rsidP="7C8A0267" w:rsidRDefault="000D29CD" w14:paraId="5AFE9A3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2F5496"/>
          <w:sz w:val="18"/>
          <w:szCs w:val="18"/>
        </w:rPr>
      </w:pPr>
      <w:r w:rsidRPr="7C8A0267">
        <w:rPr>
          <w:rFonts w:ascii="Calibri Light" w:hAnsi="Calibri Light" w:eastAsia="Times New Roman" w:cs="Calibri Light"/>
          <w:b/>
          <w:bCs/>
          <w:color w:val="00AFAA"/>
          <w:sz w:val="26"/>
          <w:szCs w:val="26"/>
        </w:rPr>
        <w:t>Prosjektgruppe</w:t>
      </w:r>
      <w:r w:rsidRPr="7C8A0267">
        <w:rPr>
          <w:rFonts w:ascii="Calibri Light" w:hAnsi="Calibri Light" w:eastAsia="Times New Roman" w:cs="Calibri Light"/>
          <w:color w:val="00AFAA"/>
          <w:sz w:val="26"/>
          <w:szCs w:val="26"/>
        </w:rPr>
        <w:t> </w:t>
      </w:r>
    </w:p>
    <w:p w:rsidRPr="00B45905" w:rsidR="000D29CD" w:rsidP="7C8A0267" w:rsidRDefault="000D29CD" w14:paraId="746F43F6" w14:textId="2F6515EB">
      <w:pPr>
        <w:spacing w:after="0" w:line="240" w:lineRule="auto"/>
        <w:textAlignment w:val="baseline"/>
        <w:rPr>
          <w:rFonts w:ascii="Segoe UI" w:hAnsi="Segoe UI" w:eastAsia="Times New Roman" w:cs="Segoe UI"/>
        </w:rPr>
      </w:pPr>
      <w:r w:rsidRPr="7C8A0267">
        <w:rPr>
          <w:rFonts w:ascii="Calibri" w:hAnsi="Calibri" w:eastAsia="Times New Roman" w:cs="Calibri"/>
          <w:color w:val="000000" w:themeColor="text1"/>
        </w:rPr>
        <w:t>Prosjektgrupp</w:t>
      </w:r>
      <w:r w:rsidRPr="7C8A0267" w:rsidR="00B45905">
        <w:rPr>
          <w:rFonts w:ascii="Calibri" w:hAnsi="Calibri" w:eastAsia="Times New Roman" w:cs="Calibri"/>
          <w:color w:val="000000" w:themeColor="text1"/>
        </w:rPr>
        <w:t>a</w:t>
      </w:r>
      <w:r w:rsidRPr="7C8A0267">
        <w:rPr>
          <w:rFonts w:ascii="Calibri" w:hAnsi="Calibri" w:eastAsia="Times New Roman" w:cs="Calibri"/>
          <w:color w:val="000000" w:themeColor="text1"/>
        </w:rPr>
        <w:t xml:space="preserve"> har det operative ansvaret for å iverksette og gjennomføre tiltak som bidr</w:t>
      </w:r>
      <w:r w:rsidRPr="7C8A0267" w:rsidR="00B45905">
        <w:rPr>
          <w:rFonts w:ascii="Calibri" w:hAnsi="Calibri" w:eastAsia="Times New Roman" w:cs="Calibri"/>
          <w:color w:val="000000" w:themeColor="text1"/>
        </w:rPr>
        <w:t>eg</w:t>
      </w:r>
      <w:r w:rsidRPr="7C8A0267">
        <w:rPr>
          <w:rFonts w:ascii="Calibri" w:hAnsi="Calibri" w:eastAsia="Times New Roman" w:cs="Calibri"/>
          <w:color w:val="000000" w:themeColor="text1"/>
        </w:rPr>
        <w:t xml:space="preserve"> til at prosjektet lykk</w:t>
      </w:r>
      <w:r w:rsidRPr="7C8A0267" w:rsidR="00B45905">
        <w:rPr>
          <w:rFonts w:ascii="Calibri" w:hAnsi="Calibri" w:eastAsia="Times New Roman" w:cs="Calibri"/>
          <w:color w:val="000000" w:themeColor="text1"/>
        </w:rPr>
        <w:t>ast</w:t>
      </w:r>
      <w:r w:rsidRPr="7C8A0267">
        <w:rPr>
          <w:rFonts w:ascii="Calibri" w:hAnsi="Calibri" w:eastAsia="Times New Roman" w:cs="Calibri"/>
          <w:color w:val="000000" w:themeColor="text1"/>
        </w:rPr>
        <w:t xml:space="preserve"> med å nå mål, inn</w:t>
      </w:r>
      <w:r w:rsidRPr="7C8A0267" w:rsidR="00B45905">
        <w:rPr>
          <w:rFonts w:ascii="Calibri" w:hAnsi="Calibri" w:eastAsia="Times New Roman" w:cs="Calibri"/>
          <w:color w:val="000000" w:themeColor="text1"/>
        </w:rPr>
        <w:t>a</w:t>
      </w:r>
      <w:r w:rsidRPr="7C8A0267">
        <w:rPr>
          <w:rFonts w:ascii="Calibri" w:hAnsi="Calibri" w:eastAsia="Times New Roman" w:cs="Calibri"/>
          <w:color w:val="000000" w:themeColor="text1"/>
        </w:rPr>
        <w:t>nfor prosjektet</w:t>
      </w:r>
      <w:r w:rsidRPr="7C8A0267" w:rsidR="00B45905">
        <w:rPr>
          <w:rFonts w:ascii="Calibri" w:hAnsi="Calibri" w:eastAsia="Times New Roman" w:cs="Calibri"/>
          <w:color w:val="000000" w:themeColor="text1"/>
        </w:rPr>
        <w:t xml:space="preserve"> </w:t>
      </w:r>
      <w:r w:rsidRPr="7C8A0267">
        <w:rPr>
          <w:rFonts w:ascii="Calibri" w:hAnsi="Calibri" w:eastAsia="Times New Roman" w:cs="Calibri"/>
          <w:color w:val="000000" w:themeColor="text1"/>
        </w:rPr>
        <w:t>s</w:t>
      </w:r>
      <w:r w:rsidRPr="7C8A0267" w:rsidR="00B45905">
        <w:rPr>
          <w:rFonts w:ascii="Calibri" w:hAnsi="Calibri" w:eastAsia="Times New Roman" w:cs="Calibri"/>
          <w:color w:val="000000" w:themeColor="text1"/>
        </w:rPr>
        <w:t>itt</w:t>
      </w:r>
      <w:r w:rsidRPr="7C8A0267">
        <w:rPr>
          <w:rFonts w:ascii="Calibri" w:hAnsi="Calibri" w:eastAsia="Times New Roman" w:cs="Calibri"/>
          <w:color w:val="000000" w:themeColor="text1"/>
        </w:rPr>
        <w:t xml:space="preserve"> mandat. Prosjektgrupp</w:t>
      </w:r>
      <w:r w:rsidRPr="7C8A0267" w:rsidR="00B45905">
        <w:rPr>
          <w:rFonts w:ascii="Calibri" w:hAnsi="Calibri" w:eastAsia="Times New Roman" w:cs="Calibri"/>
          <w:color w:val="000000" w:themeColor="text1"/>
        </w:rPr>
        <w:t>a</w:t>
      </w:r>
      <w:r w:rsidRPr="7C8A0267">
        <w:rPr>
          <w:rFonts w:ascii="Calibri" w:hAnsi="Calibri" w:eastAsia="Times New Roman" w:cs="Calibri"/>
          <w:color w:val="000000" w:themeColor="text1"/>
        </w:rPr>
        <w:t xml:space="preserve"> skal evaluere og iverksette fortløp</w:t>
      </w:r>
      <w:r w:rsidRPr="7C8A0267" w:rsidR="00B45905">
        <w:rPr>
          <w:rFonts w:ascii="Calibri" w:hAnsi="Calibri" w:eastAsia="Times New Roman" w:cs="Calibri"/>
          <w:color w:val="000000" w:themeColor="text1"/>
        </w:rPr>
        <w:t>a</w:t>
      </w:r>
      <w:r w:rsidRPr="7C8A0267">
        <w:rPr>
          <w:rFonts w:ascii="Calibri" w:hAnsi="Calibri" w:eastAsia="Times New Roman" w:cs="Calibri"/>
          <w:color w:val="000000" w:themeColor="text1"/>
        </w:rPr>
        <w:t>nde forbe</w:t>
      </w:r>
      <w:r w:rsidRPr="7C8A0267" w:rsidR="00B45905">
        <w:rPr>
          <w:rFonts w:ascii="Calibri" w:hAnsi="Calibri" w:eastAsia="Times New Roman" w:cs="Calibri"/>
          <w:color w:val="000000" w:themeColor="text1"/>
        </w:rPr>
        <w:t>t</w:t>
      </w:r>
      <w:r w:rsidRPr="7C8A0267">
        <w:rPr>
          <w:rFonts w:ascii="Calibri" w:hAnsi="Calibri" w:eastAsia="Times New Roman" w:cs="Calibri"/>
          <w:color w:val="000000" w:themeColor="text1"/>
        </w:rPr>
        <w:t>ring</w:t>
      </w:r>
      <w:r w:rsidRPr="7C8A0267" w:rsidR="00B45905">
        <w:rPr>
          <w:rFonts w:ascii="Calibri" w:hAnsi="Calibri" w:eastAsia="Times New Roman" w:cs="Calibri"/>
          <w:color w:val="000000" w:themeColor="text1"/>
        </w:rPr>
        <w:t>a</w:t>
      </w:r>
      <w:r w:rsidRPr="7C8A0267">
        <w:rPr>
          <w:rFonts w:ascii="Calibri" w:hAnsi="Calibri" w:eastAsia="Times New Roman" w:cs="Calibri"/>
          <w:color w:val="000000" w:themeColor="text1"/>
        </w:rPr>
        <w:t>r underve</w:t>
      </w:r>
      <w:r w:rsidRPr="7C8A0267" w:rsidR="00B45905">
        <w:rPr>
          <w:rFonts w:ascii="Calibri" w:hAnsi="Calibri" w:eastAsia="Times New Roman" w:cs="Calibri"/>
          <w:color w:val="000000" w:themeColor="text1"/>
        </w:rPr>
        <w:t>g</w:t>
      </w:r>
      <w:r w:rsidRPr="7C8A0267">
        <w:rPr>
          <w:rFonts w:ascii="Calibri" w:hAnsi="Calibri" w:eastAsia="Times New Roman" w:cs="Calibri"/>
          <w:color w:val="000000" w:themeColor="text1"/>
        </w:rPr>
        <w:t>s i arbeidet.  </w:t>
      </w:r>
    </w:p>
    <w:p w:rsidR="000D29CD" w:rsidP="7C8A0267" w:rsidRDefault="000D29CD" w14:paraId="6B8F2A9A" w14:textId="1C8E5A38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</w:rPr>
      </w:pPr>
      <w:r w:rsidRPr="7C8A0267">
        <w:rPr>
          <w:rFonts w:ascii="Calibri" w:hAnsi="Calibri" w:eastAsia="Times New Roman" w:cs="Calibri"/>
          <w:color w:val="000000" w:themeColor="text1"/>
        </w:rPr>
        <w:t>Prosjektgrupp</w:t>
      </w:r>
      <w:r w:rsidRPr="7C8A0267" w:rsidR="00B45905">
        <w:rPr>
          <w:rFonts w:ascii="Calibri" w:hAnsi="Calibri" w:eastAsia="Times New Roman" w:cs="Calibri"/>
          <w:color w:val="000000" w:themeColor="text1"/>
        </w:rPr>
        <w:t>a</w:t>
      </w:r>
      <w:r w:rsidRPr="7C8A0267">
        <w:rPr>
          <w:rFonts w:ascii="Calibri" w:hAnsi="Calibri" w:eastAsia="Times New Roman" w:cs="Calibri"/>
          <w:color w:val="000000" w:themeColor="text1"/>
        </w:rPr>
        <w:t xml:space="preserve"> består av:  </w:t>
      </w:r>
    </w:p>
    <w:p w:rsidRPr="000D29CD" w:rsidR="000D29CD" w:rsidP="7C8A0267" w:rsidRDefault="000D29CD" w14:paraId="0B0C4947" w14:textId="77777777">
      <w:pPr>
        <w:spacing w:after="0" w:line="240" w:lineRule="auto"/>
        <w:textAlignment w:val="baseline"/>
        <w:rPr>
          <w:rFonts w:ascii="Segoe UI" w:hAnsi="Segoe UI" w:eastAsia="Times New Roman" w:cs="Segoe UI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Pr="000D29CD" w:rsidR="000D29CD" w:rsidTr="5B24E1C2" w14:paraId="1CF6FDFC" w14:textId="77777777">
        <w:trPr>
          <w:trHeight w:val="300"/>
        </w:trPr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D29CD" w:rsidR="000D29CD" w:rsidP="7C8A0267" w:rsidRDefault="000D29CD" w14:paraId="6E62480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C8A0267">
              <w:rPr>
                <w:rFonts w:ascii="Calibri" w:hAnsi="Calibri" w:eastAsia="Times New Roman" w:cs="Calibri"/>
                <w:b/>
                <w:bCs/>
                <w:color w:val="000000" w:themeColor="text1"/>
                <w:sz w:val="20"/>
                <w:szCs w:val="20"/>
              </w:rPr>
              <w:t>Tittel </w:t>
            </w:r>
            <w:r w:rsidRPr="7C8A026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0D29CD" w:rsidR="000D29CD" w:rsidP="7C8A0267" w:rsidRDefault="000D29CD" w14:paraId="4B7359DD" w14:textId="34457DE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C8A0267">
              <w:rPr>
                <w:rFonts w:ascii="Calibri" w:hAnsi="Calibri" w:eastAsia="Times New Roman" w:cs="Calibri"/>
                <w:b/>
                <w:bCs/>
                <w:color w:val="000000" w:themeColor="text1"/>
                <w:sz w:val="20"/>
                <w:szCs w:val="20"/>
              </w:rPr>
              <w:t>Arbeidsst</w:t>
            </w:r>
            <w:r w:rsidRPr="7C8A0267" w:rsidR="798AED64">
              <w:rPr>
                <w:rFonts w:ascii="Calibri" w:hAnsi="Calibri" w:eastAsia="Times New Roman" w:cs="Calibri"/>
                <w:b/>
                <w:bCs/>
                <w:color w:val="000000" w:themeColor="text1"/>
                <w:sz w:val="20"/>
                <w:szCs w:val="20"/>
              </w:rPr>
              <w:t>ad</w:t>
            </w:r>
            <w:r w:rsidRPr="7C8A0267">
              <w:rPr>
                <w:rFonts w:ascii="Calibri" w:hAnsi="Calibri" w:eastAsia="Times New Roman" w:cs="Calibri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7C8A026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D29CD" w:rsidR="000D29CD" w:rsidP="7C8A0267" w:rsidRDefault="7A772C7C" w14:paraId="234B5B36" w14:textId="5160DB3D">
            <w:pPr>
              <w:spacing w:after="0" w:line="240" w:lineRule="auto"/>
            </w:pPr>
            <w:r w:rsidRPr="7C8A0267">
              <w:rPr>
                <w:rFonts w:ascii="Calibri" w:hAnsi="Calibri" w:eastAsia="Times New Roman" w:cs="Calibri"/>
                <w:b/>
                <w:bCs/>
                <w:color w:val="000000" w:themeColor="text1"/>
                <w:sz w:val="20"/>
                <w:szCs w:val="20"/>
              </w:rPr>
              <w:t>Namn</w:t>
            </w:r>
          </w:p>
        </w:tc>
      </w:tr>
      <w:tr w:rsidR="6883B5F2" w:rsidTr="5B24E1C2" w14:paraId="233C7F90" w14:textId="77777777">
        <w:trPr>
          <w:trHeight w:val="301" w:hRule="exact"/>
        </w:trPr>
        <w:tc>
          <w:tcPr>
            <w:tcW w:w="300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2B748969" w:rsidP="7C8A0267" w:rsidRDefault="2B748969" w14:paraId="5844199B" w14:textId="5E30017C">
            <w:pPr>
              <w:spacing w:line="240" w:lineRule="auto"/>
              <w:rPr>
                <w:rFonts w:eastAsia="Times New Roman"/>
              </w:rPr>
            </w:pPr>
            <w:r w:rsidRPr="7C8A0267">
              <w:rPr>
                <w:rFonts w:eastAsia="Times New Roman"/>
              </w:rPr>
              <w:t>Kommunalsjef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758EF57F" w:rsidP="7C8A0267" w:rsidRDefault="758EF57F" w14:paraId="275291C3" w14:textId="602D57D6">
            <w:pPr>
              <w:spacing w:line="240" w:lineRule="auto"/>
              <w:rPr>
                <w:rFonts w:eastAsia="Times New Roman"/>
              </w:rPr>
            </w:pPr>
            <w:r w:rsidRPr="7C8A0267">
              <w:rPr>
                <w:rFonts w:eastAsia="Times New Roman"/>
              </w:rPr>
              <w:t>Helse- og omsorgsetaten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2B748969" w:rsidP="7C8A0267" w:rsidRDefault="2B748969" w14:paraId="0F6F7C50" w14:textId="7767396E">
            <w:pPr>
              <w:spacing w:line="240" w:lineRule="auto"/>
              <w:rPr>
                <w:rFonts w:eastAsia="Times New Roman"/>
              </w:rPr>
            </w:pPr>
            <w:r w:rsidRPr="7C8A0267">
              <w:rPr>
                <w:rFonts w:eastAsia="Times New Roman"/>
              </w:rPr>
              <w:t>Kristin Vik</w:t>
            </w:r>
          </w:p>
        </w:tc>
      </w:tr>
      <w:tr w:rsidRPr="000D29CD" w:rsidR="000D29CD" w:rsidTr="5B24E1C2" w14:paraId="0D8EFE0B" w14:textId="77777777">
        <w:trPr>
          <w:trHeight w:val="300"/>
        </w:trPr>
        <w:tc>
          <w:tcPr>
            <w:tcW w:w="300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022C7" w:rsidR="000D29CD" w:rsidP="7C8A0267" w:rsidRDefault="00B45905" w14:paraId="4A7A7E71" w14:textId="63930A0C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7C8A0267">
              <w:rPr>
                <w:rFonts w:eastAsia="Times New Roman"/>
              </w:rPr>
              <w:t>Einingsleiar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022C7" w:rsidR="000D29CD" w:rsidP="7C8A0267" w:rsidRDefault="003512D5" w14:paraId="5851A358" w14:textId="14212BD8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7C8A0267">
              <w:rPr>
                <w:rFonts w:eastAsia="Times New Roman"/>
              </w:rPr>
              <w:t>Eining 1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022C7" w:rsidR="000D29CD" w:rsidP="7C8A0267" w:rsidRDefault="00CB2F80" w14:paraId="4EF44F32" w14:textId="3FF5E59A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7C8A0267">
              <w:rPr>
                <w:rFonts w:eastAsia="Times New Roman"/>
              </w:rPr>
              <w:t>Heidi Strand</w:t>
            </w:r>
          </w:p>
        </w:tc>
      </w:tr>
      <w:tr w:rsidRPr="000D29CD" w:rsidR="000D29CD" w:rsidTr="5B24E1C2" w14:paraId="3D7826AE" w14:textId="77777777">
        <w:trPr>
          <w:trHeight w:val="300"/>
        </w:trPr>
        <w:tc>
          <w:tcPr>
            <w:tcW w:w="300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022C7" w:rsidR="000D29CD" w:rsidP="7C8A0267" w:rsidRDefault="00B45905" w14:paraId="41B4AD69" w14:textId="4B8CCAE7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7C8A0267">
              <w:rPr>
                <w:rFonts w:eastAsia="Times New Roman"/>
              </w:rPr>
              <w:t>Einingsleiar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022C7" w:rsidR="000D29CD" w:rsidP="7C8A0267" w:rsidRDefault="003512D5" w14:paraId="4B6D5E93" w14:textId="0793CFDD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7C8A0267">
              <w:rPr>
                <w:rFonts w:eastAsia="Times New Roman"/>
                <w:color w:val="000000" w:themeColor="text1"/>
              </w:rPr>
              <w:t>Eining 2</w:t>
            </w:r>
            <w:r w:rsidRPr="7C8A0267" w:rsidR="000D29CD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022C7" w:rsidR="000D29CD" w:rsidP="7C8A0267" w:rsidRDefault="00CB2F80" w14:paraId="3DD2078B" w14:textId="1193ADD6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7C8A0267">
              <w:rPr>
                <w:rFonts w:eastAsia="Times New Roman"/>
                <w:color w:val="000000" w:themeColor="text1"/>
              </w:rPr>
              <w:t>Marlen B. Krist</w:t>
            </w:r>
            <w:r w:rsidRPr="7C8A0267" w:rsidR="00373FF1">
              <w:rPr>
                <w:rFonts w:eastAsia="Times New Roman"/>
                <w:color w:val="000000" w:themeColor="text1"/>
              </w:rPr>
              <w:t>ensen</w:t>
            </w:r>
          </w:p>
        </w:tc>
      </w:tr>
      <w:tr w:rsidRPr="000D29CD" w:rsidR="000D29CD" w:rsidTr="5B24E1C2" w14:paraId="21DB3D08" w14:textId="77777777">
        <w:trPr>
          <w:trHeight w:val="300"/>
        </w:trPr>
        <w:tc>
          <w:tcPr>
            <w:tcW w:w="300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022C7" w:rsidR="000D29CD" w:rsidP="7C8A0267" w:rsidRDefault="00B45905" w14:paraId="4570AA1E" w14:textId="6E413ECD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7C8A0267">
              <w:rPr>
                <w:rFonts w:eastAsia="Times New Roman"/>
                <w:color w:val="000000" w:themeColor="text1"/>
              </w:rPr>
              <w:t>Einingsleiar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022C7" w:rsidR="000D29CD" w:rsidP="7C8A0267" w:rsidRDefault="003512D5" w14:paraId="0E3B10A0" w14:textId="1CE1783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7C8A0267">
              <w:rPr>
                <w:rFonts w:eastAsia="Times New Roman"/>
                <w:color w:val="000000" w:themeColor="text1"/>
              </w:rPr>
              <w:t>Eining 3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022C7" w:rsidR="000D29CD" w:rsidP="7C8A0267" w:rsidRDefault="004906A0" w14:paraId="0AF987CB" w14:textId="16127E5E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7C8A0267">
              <w:rPr>
                <w:rFonts w:eastAsia="Times New Roman"/>
                <w:color w:val="000000" w:themeColor="text1"/>
              </w:rPr>
              <w:t>Gunn Sætre</w:t>
            </w:r>
          </w:p>
        </w:tc>
      </w:tr>
      <w:tr w:rsidRPr="000D29CD" w:rsidR="00B45905" w:rsidTr="5B24E1C2" w14:paraId="08801E4C" w14:textId="77777777">
        <w:trPr>
          <w:trHeight w:val="300"/>
        </w:trPr>
        <w:tc>
          <w:tcPr>
            <w:tcW w:w="300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022C7" w:rsidR="00B45905" w:rsidP="7C8A0267" w:rsidRDefault="00B45905" w14:paraId="7F5242C6" w14:textId="51B04EA8">
            <w:pPr>
              <w:spacing w:after="0" w:line="240" w:lineRule="auto"/>
              <w:textAlignment w:val="baseline"/>
              <w:rPr>
                <w:rFonts w:eastAsia="Times New Roman"/>
                <w:color w:val="000000"/>
              </w:rPr>
            </w:pPr>
            <w:r w:rsidRPr="7C8A0267">
              <w:rPr>
                <w:rFonts w:eastAsia="Times New Roman"/>
                <w:color w:val="000000" w:themeColor="text1"/>
              </w:rPr>
              <w:t>Einingsleiar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022C7" w:rsidR="00B45905" w:rsidP="7C8A0267" w:rsidRDefault="003512D5" w14:paraId="11D8A576" w14:textId="24744E02">
            <w:pPr>
              <w:spacing w:after="0" w:line="240" w:lineRule="auto"/>
              <w:textAlignment w:val="baseline"/>
              <w:rPr>
                <w:rFonts w:eastAsia="Times New Roman"/>
                <w:color w:val="000000"/>
              </w:rPr>
            </w:pPr>
            <w:r w:rsidRPr="7C8A0267">
              <w:rPr>
                <w:rFonts w:eastAsia="Times New Roman"/>
                <w:color w:val="000000" w:themeColor="text1"/>
              </w:rPr>
              <w:t>Eining 4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</w:tcPr>
          <w:p w:rsidRPr="00B022C7" w:rsidR="00B45905" w:rsidP="7C8A0267" w:rsidRDefault="00EB0D87" w14:paraId="3F505956" w14:textId="3BAB16B1">
            <w:pPr>
              <w:spacing w:after="0" w:line="240" w:lineRule="auto"/>
              <w:textAlignment w:val="baseline"/>
              <w:rPr>
                <w:rFonts w:eastAsia="Times New Roman"/>
                <w:color w:val="000000"/>
              </w:rPr>
            </w:pPr>
            <w:r w:rsidRPr="7C8A0267">
              <w:rPr>
                <w:rFonts w:eastAsia="Times New Roman"/>
                <w:color w:val="000000" w:themeColor="text1"/>
              </w:rPr>
              <w:t>Gunn Helen H. Muren</w:t>
            </w:r>
          </w:p>
        </w:tc>
      </w:tr>
      <w:tr w:rsidRPr="000D29CD" w:rsidR="00B45905" w:rsidTr="5B24E1C2" w14:paraId="26060562" w14:textId="77777777">
        <w:trPr>
          <w:trHeight w:val="300"/>
        </w:trPr>
        <w:tc>
          <w:tcPr>
            <w:tcW w:w="300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022C7" w:rsidR="00B45905" w:rsidP="7C8A0267" w:rsidRDefault="00B45905" w14:paraId="11E02313" w14:textId="1B6048B5">
            <w:pPr>
              <w:spacing w:after="0" w:line="240" w:lineRule="auto"/>
              <w:textAlignment w:val="baseline"/>
              <w:rPr>
                <w:rFonts w:eastAsia="Times New Roman"/>
                <w:color w:val="000000"/>
              </w:rPr>
            </w:pPr>
            <w:r w:rsidRPr="7C8A0267">
              <w:rPr>
                <w:rFonts w:eastAsia="Times New Roman"/>
                <w:color w:val="000000" w:themeColor="text1"/>
              </w:rPr>
              <w:t>Einingsleiar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022C7" w:rsidR="00B45905" w:rsidP="7C8A0267" w:rsidRDefault="003512D5" w14:paraId="5EAE489F" w14:textId="31516358">
            <w:pPr>
              <w:spacing w:after="0" w:line="240" w:lineRule="auto"/>
              <w:textAlignment w:val="baseline"/>
              <w:rPr>
                <w:rFonts w:eastAsia="Times New Roman"/>
                <w:color w:val="000000"/>
              </w:rPr>
            </w:pPr>
            <w:r w:rsidRPr="7C8A0267">
              <w:rPr>
                <w:rFonts w:eastAsia="Times New Roman"/>
                <w:color w:val="000000" w:themeColor="text1"/>
              </w:rPr>
              <w:t>Eining 5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</w:tcPr>
          <w:p w:rsidRPr="00B022C7" w:rsidR="00B45905" w:rsidP="7C8A0267" w:rsidRDefault="00EB0D87" w14:paraId="5F24E8DB" w14:textId="493BE086">
            <w:pPr>
              <w:spacing w:after="0" w:line="240" w:lineRule="auto"/>
              <w:textAlignment w:val="baseline"/>
              <w:rPr>
                <w:rFonts w:eastAsia="Times New Roman"/>
                <w:color w:val="000000"/>
              </w:rPr>
            </w:pPr>
            <w:r w:rsidRPr="7C8A0267">
              <w:rPr>
                <w:rFonts w:eastAsia="Times New Roman"/>
                <w:color w:val="000000" w:themeColor="text1"/>
              </w:rPr>
              <w:t>Aase Djupvik</w:t>
            </w:r>
          </w:p>
        </w:tc>
      </w:tr>
      <w:tr w:rsidRPr="000D29CD" w:rsidR="00B45905" w:rsidTr="5B24E1C2" w14:paraId="3879CD24" w14:textId="77777777">
        <w:trPr>
          <w:trHeight w:val="300"/>
        </w:trPr>
        <w:tc>
          <w:tcPr>
            <w:tcW w:w="300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022C7" w:rsidR="00B45905" w:rsidP="7C8A0267" w:rsidRDefault="00B868B2" w14:paraId="7847BBC9" w14:textId="58E7E808">
            <w:pPr>
              <w:spacing w:after="0" w:line="240" w:lineRule="auto"/>
              <w:textAlignment w:val="baseline"/>
              <w:rPr>
                <w:rFonts w:eastAsia="Times New Roman"/>
                <w:color w:val="000000"/>
              </w:rPr>
            </w:pPr>
            <w:r w:rsidRPr="7C8A0267">
              <w:rPr>
                <w:rFonts w:eastAsia="Times New Roman"/>
                <w:color w:val="000000" w:themeColor="text1"/>
              </w:rPr>
              <w:t>Prosjektleiar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022C7" w:rsidR="00B45905" w:rsidP="7C8A0267" w:rsidRDefault="003512D5" w14:paraId="72FC1350" w14:textId="5BB1C2B4">
            <w:pPr>
              <w:spacing w:after="0" w:line="240" w:lineRule="auto"/>
              <w:textAlignment w:val="baseline"/>
              <w:rPr>
                <w:rFonts w:eastAsia="Times New Roman"/>
                <w:color w:val="000000"/>
              </w:rPr>
            </w:pPr>
            <w:r w:rsidRPr="7C8A0267">
              <w:rPr>
                <w:rFonts w:eastAsia="Times New Roman"/>
                <w:color w:val="000000" w:themeColor="text1"/>
              </w:rPr>
              <w:t>Organisasjon og utvikling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</w:tcPr>
          <w:p w:rsidRPr="00B022C7" w:rsidR="00B45905" w:rsidP="7C8A0267" w:rsidRDefault="003512D5" w14:paraId="4B7DE9A9" w14:textId="05DF1FA5">
            <w:pPr>
              <w:spacing w:after="0" w:line="240" w:lineRule="auto"/>
              <w:textAlignment w:val="baseline"/>
              <w:rPr>
                <w:rFonts w:eastAsia="Times New Roman"/>
                <w:color w:val="000000"/>
              </w:rPr>
            </w:pPr>
            <w:r w:rsidRPr="7C8A0267">
              <w:rPr>
                <w:rFonts w:eastAsia="Times New Roman"/>
                <w:color w:val="000000" w:themeColor="text1"/>
              </w:rPr>
              <w:t>Hanne Marte G. Sukka</w:t>
            </w:r>
          </w:p>
        </w:tc>
      </w:tr>
      <w:tr w:rsidRPr="000D29CD" w:rsidR="00B868B2" w:rsidTr="5B24E1C2" w14:paraId="713CCC28" w14:textId="77777777">
        <w:trPr>
          <w:trHeight w:val="301" w:hRule="exact"/>
        </w:trPr>
        <w:tc>
          <w:tcPr>
            <w:tcW w:w="3000" w:type="dxa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022C7" w:rsidR="00B868B2" w:rsidP="5B24E1C2" w:rsidRDefault="00B868B2" w14:paraId="23C5D9C4" w14:textId="110ABB7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B24E1C2" w:rsidR="3E5CC46F">
              <w:rPr>
                <w:rFonts w:eastAsia="Times New Roman"/>
                <w:color w:val="000000" w:themeColor="text1" w:themeTint="FF" w:themeShade="FF"/>
              </w:rPr>
              <w:t>HTV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022C7" w:rsidR="00B868B2" w:rsidP="7C8A0267" w:rsidRDefault="00B868B2" w14:paraId="783FFF34" w14:textId="7EBC90A4">
            <w:pPr>
              <w:spacing w:after="0" w:line="240" w:lineRule="auto"/>
              <w:textAlignment w:val="baseline"/>
              <w:rPr>
                <w:rFonts w:eastAsia="Times New Roman"/>
                <w:color w:val="000000"/>
              </w:rPr>
            </w:pPr>
            <w:r w:rsidRPr="5B24E1C2" w:rsidR="3E5CC46F">
              <w:rPr>
                <w:rFonts w:eastAsia="Times New Roman"/>
                <w:color w:val="000000" w:themeColor="text1" w:themeTint="FF" w:themeShade="FF"/>
              </w:rPr>
              <w:t>Ulstein kommune, fagforbundet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022C7" w:rsidR="00B868B2" w:rsidP="7C8A0267" w:rsidRDefault="00B868B2" w14:paraId="4A2E6746" w14:textId="64A67A2C">
            <w:pPr>
              <w:spacing w:after="0" w:line="240" w:lineRule="auto"/>
              <w:textAlignment w:val="baseline"/>
              <w:rPr>
                <w:rFonts w:eastAsia="Times New Roman"/>
                <w:color w:val="000000"/>
              </w:rPr>
            </w:pPr>
            <w:r w:rsidRPr="5B24E1C2" w:rsidR="3E5CC46F">
              <w:rPr>
                <w:rFonts w:eastAsia="Times New Roman"/>
                <w:color w:val="000000" w:themeColor="text1" w:themeTint="FF" w:themeShade="FF"/>
              </w:rPr>
              <w:t>Hilde Ringen Hofset</w:t>
            </w:r>
          </w:p>
        </w:tc>
      </w:tr>
      <w:tr w:rsidR="5B24E1C2" w:rsidTr="5B24E1C2" w14:paraId="72A919A1">
        <w:trPr>
          <w:trHeight w:val="300"/>
        </w:trPr>
        <w:tc>
          <w:tcPr>
            <w:tcW w:w="3000" w:type="dxa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3E5CC46F" w:rsidP="5B24E1C2" w:rsidRDefault="3E5CC46F" w14:paraId="6B4D44B8" w14:textId="1AE7694E">
            <w:pPr>
              <w:pStyle w:val="Normal"/>
              <w:suppressLineNumbers w:val="0"/>
              <w:bidi w:val="0"/>
              <w:spacing w:before="0" w:beforeAutospacing="off" w:after="160" w:afterAutospacing="off" w:line="240" w:lineRule="auto"/>
              <w:ind w:left="0" w:right="0"/>
              <w:jc w:val="left"/>
            </w:pPr>
            <w:r w:rsidRPr="5B24E1C2" w:rsidR="3E5CC46F">
              <w:rPr>
                <w:rFonts w:eastAsia="Times New Roman"/>
                <w:color w:val="000000" w:themeColor="text1" w:themeTint="FF" w:themeShade="FF"/>
              </w:rPr>
              <w:t>HTV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3E5CC46F" w:rsidP="5B24E1C2" w:rsidRDefault="3E5CC46F" w14:paraId="0370B027" w14:textId="2DA2472F">
            <w:pPr>
              <w:pStyle w:val="Normal"/>
              <w:spacing w:line="240" w:lineRule="auto"/>
              <w:rPr>
                <w:rFonts w:eastAsia="Times New Roman"/>
                <w:color w:val="000000" w:themeColor="text1" w:themeTint="FF" w:themeShade="FF"/>
              </w:rPr>
            </w:pPr>
            <w:r w:rsidRPr="5B24E1C2" w:rsidR="3E5CC46F">
              <w:rPr>
                <w:rFonts w:eastAsia="Times New Roman"/>
                <w:color w:val="000000" w:themeColor="text1" w:themeTint="FF" w:themeShade="FF"/>
              </w:rPr>
              <w:t>Ulstein kommune, NSF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3E5CC46F" w:rsidP="5B24E1C2" w:rsidRDefault="3E5CC46F" w14:paraId="371D1A11" w14:textId="3EF4B16B">
            <w:pPr>
              <w:pStyle w:val="Normal"/>
              <w:spacing w:line="240" w:lineRule="auto"/>
              <w:rPr>
                <w:rFonts w:eastAsia="Times New Roman"/>
                <w:color w:val="000000" w:themeColor="text1" w:themeTint="FF" w:themeShade="FF"/>
              </w:rPr>
            </w:pPr>
            <w:r w:rsidRPr="5B24E1C2" w:rsidR="3E5CC46F">
              <w:rPr>
                <w:rFonts w:eastAsia="Times New Roman"/>
                <w:color w:val="000000" w:themeColor="text1" w:themeTint="FF" w:themeShade="FF"/>
              </w:rPr>
              <w:t>Elisabeth Moltumyr</w:t>
            </w:r>
          </w:p>
        </w:tc>
      </w:tr>
      <w:tr w:rsidR="5B24E1C2" w:rsidTr="5B24E1C2" w14:paraId="1881188F">
        <w:trPr>
          <w:trHeight w:val="300"/>
        </w:trPr>
        <w:tc>
          <w:tcPr>
            <w:tcW w:w="3000" w:type="dxa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3E5CC46F" w:rsidP="5B24E1C2" w:rsidRDefault="3E5CC46F" w14:paraId="2BDF021B" w14:textId="0034F1C4">
            <w:pPr>
              <w:pStyle w:val="Normal"/>
              <w:spacing w:line="240" w:lineRule="auto"/>
              <w:jc w:val="left"/>
              <w:rPr>
                <w:rFonts w:eastAsia="Times New Roman"/>
                <w:color w:val="000000" w:themeColor="text1" w:themeTint="FF" w:themeShade="FF"/>
              </w:rPr>
            </w:pPr>
            <w:r w:rsidRPr="5B24E1C2" w:rsidR="3E5CC46F">
              <w:rPr>
                <w:rFonts w:eastAsia="Times New Roman"/>
                <w:color w:val="000000" w:themeColor="text1" w:themeTint="FF" w:themeShade="FF"/>
              </w:rPr>
              <w:t>HVO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3E5CC46F" w:rsidP="5B24E1C2" w:rsidRDefault="3E5CC46F" w14:paraId="02BA18DC" w14:textId="525FDB48">
            <w:pPr>
              <w:pStyle w:val="Normal"/>
              <w:spacing w:line="240" w:lineRule="auto"/>
              <w:rPr>
                <w:rFonts w:eastAsia="Times New Roman"/>
                <w:color w:val="000000" w:themeColor="text1" w:themeTint="FF" w:themeShade="FF"/>
              </w:rPr>
            </w:pPr>
            <w:r w:rsidRPr="5B24E1C2" w:rsidR="3E5CC46F">
              <w:rPr>
                <w:rFonts w:eastAsia="Times New Roman"/>
                <w:color w:val="000000" w:themeColor="text1" w:themeTint="FF" w:themeShade="FF"/>
              </w:rPr>
              <w:t>Ulstein kommune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3E5CC46F" w:rsidP="5B24E1C2" w:rsidRDefault="3E5CC46F" w14:paraId="3461C31C" w14:textId="5DF9747B">
            <w:pPr>
              <w:pStyle w:val="Normal"/>
              <w:spacing w:line="240" w:lineRule="auto"/>
              <w:rPr>
                <w:rFonts w:eastAsia="Times New Roman"/>
                <w:color w:val="000000" w:themeColor="text1" w:themeTint="FF" w:themeShade="FF"/>
              </w:rPr>
            </w:pPr>
            <w:r w:rsidRPr="5B24E1C2" w:rsidR="3E5CC46F">
              <w:rPr>
                <w:rFonts w:eastAsia="Times New Roman"/>
                <w:color w:val="000000" w:themeColor="text1" w:themeTint="FF" w:themeShade="FF"/>
              </w:rPr>
              <w:t>Hege Nygjerde Sætre</w:t>
            </w:r>
          </w:p>
        </w:tc>
      </w:tr>
      <w:tr w:rsidR="5B24E1C2" w:rsidTr="5B24E1C2" w14:paraId="087EA9C4">
        <w:trPr>
          <w:trHeight w:val="300"/>
        </w:trPr>
        <w:tc>
          <w:tcPr>
            <w:tcW w:w="3000" w:type="dxa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B24E1C2" w:rsidP="5B24E1C2" w:rsidRDefault="5B24E1C2" w14:paraId="7881801F" w14:textId="709C5A00">
            <w:pPr>
              <w:pStyle w:val="Normal"/>
              <w:spacing w:line="240" w:lineRule="auto"/>
              <w:jc w:val="left"/>
              <w:rPr>
                <w:rFonts w:eastAsia="Times New Roman"/>
                <w:color w:val="000000" w:themeColor="text1" w:themeTint="FF" w:themeShade="FF"/>
              </w:rPr>
            </w:pP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B24E1C2" w:rsidP="5B24E1C2" w:rsidRDefault="5B24E1C2" w14:paraId="1D1BE690" w14:textId="6DDB5DB5">
            <w:pPr>
              <w:pStyle w:val="Normal"/>
              <w:spacing w:line="240" w:lineRule="auto"/>
              <w:rPr>
                <w:rFonts w:eastAsia="Times New Roman"/>
                <w:color w:val="000000" w:themeColor="text1" w:themeTint="FF" w:themeShade="FF"/>
              </w:rPr>
            </w:pP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5B24E1C2" w:rsidP="5B24E1C2" w:rsidRDefault="5B24E1C2" w14:paraId="37CAC8B8" w14:textId="195D905F">
            <w:pPr>
              <w:pStyle w:val="Normal"/>
              <w:spacing w:line="240" w:lineRule="auto"/>
              <w:rPr>
                <w:rFonts w:eastAsia="Times New Roman"/>
                <w:color w:val="000000" w:themeColor="text1" w:themeTint="FF" w:themeShade="FF"/>
              </w:rPr>
            </w:pPr>
          </w:p>
        </w:tc>
      </w:tr>
    </w:tbl>
    <w:p w:rsidRPr="000D29CD" w:rsidR="000D29CD" w:rsidP="7C8A0267" w:rsidRDefault="000D29CD" w14:paraId="72C11DE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7C8A0267">
        <w:rPr>
          <w:rFonts w:ascii="Calibri" w:hAnsi="Calibri" w:eastAsia="Times New Roman" w:cs="Calibri"/>
          <w:color w:val="000000" w:themeColor="text1"/>
          <w:sz w:val="20"/>
          <w:szCs w:val="20"/>
        </w:rPr>
        <w:t> </w:t>
      </w:r>
    </w:p>
    <w:p w:rsidRPr="000D29CD" w:rsidR="000D29CD" w:rsidP="7C8A0267" w:rsidRDefault="000D29CD" w14:paraId="5E06DE6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2F5496"/>
          <w:sz w:val="18"/>
          <w:szCs w:val="18"/>
        </w:rPr>
      </w:pPr>
      <w:r w:rsidRPr="7C8A0267">
        <w:rPr>
          <w:rFonts w:ascii="Calibri Light" w:hAnsi="Calibri Light" w:eastAsia="Times New Roman" w:cs="Calibri Light"/>
          <w:b/>
          <w:bCs/>
          <w:color w:val="00AFAA"/>
          <w:sz w:val="26"/>
          <w:szCs w:val="26"/>
        </w:rPr>
        <w:t>Arbeidsgrupper</w:t>
      </w:r>
      <w:r w:rsidRPr="7C8A0267">
        <w:rPr>
          <w:rFonts w:ascii="Calibri Light" w:hAnsi="Calibri Light" w:eastAsia="Times New Roman" w:cs="Calibri Light"/>
          <w:color w:val="00AFAA"/>
          <w:sz w:val="26"/>
          <w:szCs w:val="26"/>
        </w:rPr>
        <w:t> </w:t>
      </w:r>
    </w:p>
    <w:p w:rsidRPr="000D29CD" w:rsidR="000D29CD" w:rsidP="7C8A0267" w:rsidRDefault="000D29CD" w14:paraId="488F0DC1" w14:textId="7B57FCBF">
      <w:pPr>
        <w:spacing w:after="0" w:line="240" w:lineRule="auto"/>
        <w:textAlignment w:val="baseline"/>
        <w:rPr>
          <w:rFonts w:ascii="Segoe UI" w:hAnsi="Segoe UI" w:eastAsia="Times New Roman" w:cs="Segoe UI"/>
        </w:rPr>
      </w:pPr>
      <w:r w:rsidRPr="7C8A0267">
        <w:rPr>
          <w:rFonts w:ascii="Calibri" w:hAnsi="Calibri" w:eastAsia="Times New Roman" w:cs="Calibri"/>
          <w:color w:val="000000" w:themeColor="text1"/>
        </w:rPr>
        <w:t>Det vil opprett</w:t>
      </w:r>
      <w:r w:rsidRPr="7C8A0267" w:rsidR="26229923">
        <w:rPr>
          <w:rFonts w:ascii="Calibri" w:hAnsi="Calibri" w:eastAsia="Times New Roman" w:cs="Calibri"/>
          <w:color w:val="000000" w:themeColor="text1"/>
        </w:rPr>
        <w:t>ast</w:t>
      </w:r>
      <w:r w:rsidRPr="7C8A0267">
        <w:rPr>
          <w:rFonts w:ascii="Calibri" w:hAnsi="Calibri" w:eastAsia="Times New Roman" w:cs="Calibri"/>
          <w:color w:val="000000" w:themeColor="text1"/>
        </w:rPr>
        <w:t xml:space="preserve"> lokale arbeidsgrupper for prosessarbeid ute i </w:t>
      </w:r>
      <w:r w:rsidRPr="7C8A0267" w:rsidR="4ACE1902">
        <w:rPr>
          <w:rFonts w:ascii="Calibri" w:hAnsi="Calibri" w:eastAsia="Times New Roman" w:cs="Calibri"/>
          <w:color w:val="000000" w:themeColor="text1"/>
        </w:rPr>
        <w:t>einingane</w:t>
      </w:r>
      <w:r w:rsidRPr="7C8A0267">
        <w:rPr>
          <w:rFonts w:ascii="Calibri" w:hAnsi="Calibri" w:eastAsia="Times New Roman" w:cs="Calibri"/>
          <w:color w:val="000000" w:themeColor="text1"/>
        </w:rPr>
        <w:t>. D</w:t>
      </w:r>
      <w:r w:rsidRPr="7C8A0267" w:rsidR="1EDC9253">
        <w:rPr>
          <w:rFonts w:ascii="Calibri" w:hAnsi="Calibri" w:eastAsia="Times New Roman" w:cs="Calibri"/>
          <w:color w:val="000000" w:themeColor="text1"/>
        </w:rPr>
        <w:t>e</w:t>
      </w:r>
      <w:r w:rsidRPr="7C8A0267">
        <w:rPr>
          <w:rFonts w:ascii="Calibri" w:hAnsi="Calibri" w:eastAsia="Times New Roman" w:cs="Calibri"/>
          <w:color w:val="000000" w:themeColor="text1"/>
        </w:rPr>
        <w:t>sse gruppene vil presenter</w:t>
      </w:r>
      <w:r w:rsidRPr="7C8A0267" w:rsidR="1C7EF7C6">
        <w:rPr>
          <w:rFonts w:ascii="Calibri" w:hAnsi="Calibri" w:eastAsia="Times New Roman" w:cs="Calibri"/>
          <w:color w:val="000000" w:themeColor="text1"/>
        </w:rPr>
        <w:t>ast</w:t>
      </w:r>
      <w:r w:rsidRPr="7C8A0267">
        <w:rPr>
          <w:rFonts w:ascii="Calibri" w:hAnsi="Calibri" w:eastAsia="Times New Roman" w:cs="Calibri"/>
          <w:color w:val="000000" w:themeColor="text1"/>
        </w:rPr>
        <w:t xml:space="preserve"> ytterl</w:t>
      </w:r>
      <w:r w:rsidRPr="7C8A0267" w:rsidR="063C4690">
        <w:rPr>
          <w:rFonts w:ascii="Calibri" w:hAnsi="Calibri" w:eastAsia="Times New Roman" w:cs="Calibri"/>
          <w:color w:val="000000" w:themeColor="text1"/>
        </w:rPr>
        <w:t>ega</w:t>
      </w:r>
      <w:r w:rsidRPr="7C8A0267">
        <w:rPr>
          <w:rFonts w:ascii="Calibri" w:hAnsi="Calibri" w:eastAsia="Times New Roman" w:cs="Calibri"/>
          <w:color w:val="000000" w:themeColor="text1"/>
        </w:rPr>
        <w:t>re i statusrapport</w:t>
      </w:r>
      <w:r w:rsidRPr="7C8A0267" w:rsidR="0CC550DB">
        <w:rPr>
          <w:rFonts w:ascii="Calibri" w:hAnsi="Calibri" w:eastAsia="Times New Roman" w:cs="Calibri"/>
          <w:color w:val="000000" w:themeColor="text1"/>
        </w:rPr>
        <w:t>a</w:t>
      </w:r>
      <w:r w:rsidRPr="7C8A0267">
        <w:rPr>
          <w:rFonts w:ascii="Calibri" w:hAnsi="Calibri" w:eastAsia="Times New Roman" w:cs="Calibri"/>
          <w:color w:val="000000" w:themeColor="text1"/>
        </w:rPr>
        <w:t>r og styringsgruppemøter.  </w:t>
      </w:r>
    </w:p>
    <w:p w:rsidRPr="000D29CD" w:rsidR="000D29CD" w:rsidP="7C8A0267" w:rsidRDefault="000D29CD" w14:paraId="330F8B04" w14:textId="34C2A720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</w:rPr>
      </w:pPr>
      <w:r w:rsidRPr="7C8A0267">
        <w:rPr>
          <w:rFonts w:ascii="Calibri" w:hAnsi="Calibri" w:eastAsia="Times New Roman" w:cs="Calibri"/>
          <w:color w:val="000000" w:themeColor="text1"/>
        </w:rPr>
        <w:t>Arbeidsgrupp</w:t>
      </w:r>
      <w:r w:rsidRPr="7C8A0267" w:rsidR="5C66BEAE">
        <w:rPr>
          <w:rFonts w:ascii="Calibri" w:hAnsi="Calibri" w:eastAsia="Times New Roman" w:cs="Calibri"/>
          <w:color w:val="000000" w:themeColor="text1"/>
        </w:rPr>
        <w:t>ene sitt</w:t>
      </w:r>
      <w:r w:rsidRPr="7C8A0267">
        <w:rPr>
          <w:rFonts w:ascii="Calibri" w:hAnsi="Calibri" w:eastAsia="Times New Roman" w:cs="Calibri"/>
          <w:color w:val="000000" w:themeColor="text1"/>
        </w:rPr>
        <w:t xml:space="preserve"> formål: kartlegge organisering</w:t>
      </w:r>
      <w:r w:rsidRPr="7C8A0267" w:rsidR="37B26453">
        <w:rPr>
          <w:rFonts w:ascii="Calibri" w:hAnsi="Calibri" w:eastAsia="Times New Roman" w:cs="Calibri"/>
          <w:color w:val="000000" w:themeColor="text1"/>
        </w:rPr>
        <w:t xml:space="preserve"> per i dag</w:t>
      </w:r>
      <w:r w:rsidRPr="7C8A0267">
        <w:rPr>
          <w:rFonts w:ascii="Calibri" w:hAnsi="Calibri" w:eastAsia="Times New Roman" w:cs="Calibri"/>
          <w:color w:val="000000" w:themeColor="text1"/>
        </w:rPr>
        <w:t xml:space="preserve"> og utarbeide forslag til alternativ organisering. </w:t>
      </w:r>
    </w:p>
    <w:p w:rsidRPr="000D29CD" w:rsidR="000D29CD" w:rsidP="7C8A0267" w:rsidRDefault="000D29CD" w14:paraId="6235CF15" w14:textId="77777777">
      <w:pPr>
        <w:spacing w:after="0" w:line="240" w:lineRule="auto"/>
        <w:textAlignment w:val="baseline"/>
        <w:rPr>
          <w:rFonts w:ascii="Segoe UI" w:hAnsi="Segoe UI" w:eastAsia="Times New Roman" w:cs="Segoe UI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Pr="000D29CD" w:rsidR="000D29CD" w:rsidTr="4E7C47D0" w14:paraId="6FBC520C" w14:textId="77777777">
        <w:trPr>
          <w:trHeight w:val="300"/>
        </w:trPr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C0000" w:rsidR="000D29CD" w:rsidP="7C8A0267" w:rsidRDefault="000D29CD" w14:paraId="7654F37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7C8A0267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Tittel </w:t>
            </w:r>
            <w:r w:rsidRPr="7C8A0267">
              <w:rPr>
                <w:rFonts w:ascii="Calibri" w:hAnsi="Calibri" w:eastAsia="Times New Roman" w:cs="Calibri"/>
                <w:color w:val="000000" w:themeColor="text1"/>
              </w:rPr>
              <w:t> 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C0000" w:rsidR="000D29CD" w:rsidP="7C8A0267" w:rsidRDefault="000D29CD" w14:paraId="340DF6DA" w14:textId="1CB2E4A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0000" w:themeColor="text1"/>
              </w:rPr>
            </w:pPr>
            <w:r w:rsidRPr="7C8A0267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Arbeidsst</w:t>
            </w:r>
            <w:r w:rsidRPr="7C8A0267" w:rsidR="4C8ACDA5">
              <w:rPr>
                <w:rFonts w:ascii="Calibri" w:hAnsi="Calibri" w:eastAsia="Times New Roman" w:cs="Calibri"/>
                <w:b/>
                <w:bCs/>
                <w:color w:val="000000" w:themeColor="text1"/>
              </w:rPr>
              <w:t>ad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C0000" w:rsidR="000D29CD" w:rsidP="4E7C47D0" w:rsidRDefault="4C8ACDA5" w14:paraId="16C3C72A" w14:textId="05B822A8">
            <w:pPr>
              <w:spacing w:after="0" w:line="240" w:lineRule="auto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</w:pPr>
            <w:r w:rsidRPr="4E7C47D0" w:rsidR="7C8E4DE2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  <w:t>Ansvarleg</w:t>
            </w:r>
          </w:p>
        </w:tc>
      </w:tr>
      <w:tr w:rsidRPr="000D29CD" w:rsidR="000D29CD" w:rsidTr="4E7C47D0" w14:paraId="1E3AF109" w14:textId="77777777">
        <w:trPr>
          <w:trHeight w:val="300"/>
        </w:trPr>
        <w:tc>
          <w:tcPr>
            <w:tcW w:w="300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C0000" w:rsidR="000D29CD" w:rsidP="7C8A0267" w:rsidRDefault="7C493195" w14:paraId="26A4949E" w14:textId="5EEB11E4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7C8A0267">
              <w:rPr>
                <w:rFonts w:ascii="Calibri" w:hAnsi="Calibri" w:eastAsia="Times New Roman" w:cs="Calibri"/>
              </w:rPr>
              <w:t>Arbeidsgruppe 1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C0000" w:rsidR="000D29CD" w:rsidP="7C8A0267" w:rsidRDefault="7C493195" w14:paraId="12E6276D" w14:textId="657345B2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7C8A0267">
              <w:rPr>
                <w:rFonts w:ascii="Calibri" w:hAnsi="Calibri" w:eastAsia="Times New Roman" w:cs="Calibri"/>
              </w:rPr>
              <w:t xml:space="preserve">Eining </w:t>
            </w:r>
            <w:r w:rsidRPr="7C8A0267" w:rsidR="06EB94AD">
              <w:rPr>
                <w:rFonts w:ascii="Calibri" w:hAnsi="Calibri" w:eastAsia="Times New Roman" w:cs="Calibri"/>
              </w:rPr>
              <w:t>1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C0000" w:rsidR="000D29CD" w:rsidP="7C8A0267" w:rsidRDefault="000D29CD" w14:paraId="228332A7" w14:textId="1D5172E9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</w:rPr>
            </w:pPr>
            <w:r w:rsidRPr="4E7C47D0" w:rsidR="40ACCD5D">
              <w:rPr>
                <w:rFonts w:ascii="Calibri" w:hAnsi="Calibri" w:eastAsia="Times New Roman" w:cs="Calibri"/>
              </w:rPr>
              <w:t>Heidi Strand</w:t>
            </w:r>
          </w:p>
        </w:tc>
      </w:tr>
      <w:tr w:rsidRPr="000D29CD" w:rsidR="000D29CD" w:rsidTr="4E7C47D0" w14:paraId="03642760" w14:textId="77777777">
        <w:trPr>
          <w:trHeight w:val="300"/>
        </w:trPr>
        <w:tc>
          <w:tcPr>
            <w:tcW w:w="300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C0000" w:rsidR="000D29CD" w:rsidP="7C8A0267" w:rsidRDefault="1FF5CC02" w14:paraId="563D9ADE" w14:textId="3D3D876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Arbeidsgruppe 2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C0000" w:rsidR="000D29CD" w:rsidP="7C8A0267" w:rsidRDefault="06EB94AD" w14:paraId="146B241F" w14:textId="10CE0ACA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7C8A0267">
              <w:rPr>
                <w:rFonts w:eastAsia="Times New Roman"/>
              </w:rPr>
              <w:t>Eining 2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C0000" w:rsidR="000D29CD" w:rsidP="7C8A0267" w:rsidRDefault="000D29CD" w14:paraId="6D557B32" w14:textId="3BDB9BF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4E7C47D0" w:rsidR="4D9A0710">
              <w:rPr>
                <w:rFonts w:ascii="Calibri" w:hAnsi="Calibri" w:eastAsia="Times New Roman" w:cs="Calibri"/>
                <w:color w:val="000000" w:themeColor="text1" w:themeTint="FF" w:themeShade="FF"/>
              </w:rPr>
              <w:t>Marlen B. Kristensen</w:t>
            </w:r>
            <w:r w:rsidRPr="4E7C47D0" w:rsidR="0CB2CA31">
              <w:rPr>
                <w:rFonts w:ascii="Calibri" w:hAnsi="Calibri" w:eastAsia="Times New Roman" w:cs="Calibri"/>
                <w:color w:val="000000" w:themeColor="text1" w:themeTint="FF" w:themeShade="FF"/>
              </w:rPr>
              <w:t> </w:t>
            </w:r>
          </w:p>
        </w:tc>
      </w:tr>
      <w:tr w:rsidRPr="000D29CD" w:rsidR="000D29CD" w:rsidTr="4E7C47D0" w14:paraId="4F272D1F" w14:textId="77777777">
        <w:trPr>
          <w:trHeight w:val="300"/>
        </w:trPr>
        <w:tc>
          <w:tcPr>
            <w:tcW w:w="300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C0000" w:rsidR="000D29CD" w:rsidP="7C8A0267" w:rsidRDefault="263CDA30" w14:paraId="34474B3E" w14:textId="7C8169F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Arbeidsgruppe 3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2D5C9E" w:rsidR="000D29CD" w:rsidP="7C8A0267" w:rsidRDefault="06EB94AD" w14:paraId="2E1E5A4C" w14:textId="664496EE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7C8A0267">
              <w:rPr>
                <w:rFonts w:eastAsia="Times New Roman"/>
              </w:rPr>
              <w:t>Eining 3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C0000" w:rsidR="000D29CD" w:rsidP="7C8A0267" w:rsidRDefault="000D29CD" w14:paraId="5D7AE81B" w14:textId="29B2C83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4E7C47D0" w:rsidR="16B49D45">
              <w:rPr>
                <w:rFonts w:ascii="Calibri" w:hAnsi="Calibri" w:eastAsia="Times New Roman" w:cs="Calibri"/>
                <w:color w:val="000000" w:themeColor="text1" w:themeTint="FF" w:themeShade="FF"/>
              </w:rPr>
              <w:t>Gunn Sætre</w:t>
            </w:r>
          </w:p>
        </w:tc>
      </w:tr>
      <w:tr w:rsidRPr="000D29CD" w:rsidR="000F0A6E" w:rsidTr="4E7C47D0" w14:paraId="31F4CBFD" w14:textId="77777777">
        <w:trPr>
          <w:trHeight w:val="300"/>
        </w:trPr>
        <w:tc>
          <w:tcPr>
            <w:tcW w:w="300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C0000" w:rsidR="000F0A6E" w:rsidP="7C8A0267" w:rsidRDefault="263CDA30" w14:paraId="2D7CF14E" w14:textId="05C1DEC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Arbeidsgruppe 4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C0000" w:rsidR="000F0A6E" w:rsidP="7C8A0267" w:rsidRDefault="06EB94AD" w14:paraId="2D421754" w14:textId="7EE50F6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Eining 4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</w:tcPr>
          <w:p w:rsidRPr="00BC0000" w:rsidR="000F0A6E" w:rsidP="7C8A0267" w:rsidRDefault="000F0A6E" w14:paraId="5B85AAC2" w14:textId="37C1DFD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</w:rPr>
            </w:pPr>
            <w:r w:rsidRPr="4E7C47D0" w:rsidR="404D7E5F">
              <w:rPr>
                <w:rFonts w:ascii="Calibri" w:hAnsi="Calibri" w:eastAsia="Times New Roman" w:cs="Calibri"/>
                <w:color w:val="000000" w:themeColor="text1" w:themeTint="FF" w:themeShade="FF"/>
              </w:rPr>
              <w:t>Gunn Helen Hauge Muren</w:t>
            </w:r>
          </w:p>
        </w:tc>
      </w:tr>
      <w:tr w:rsidRPr="000D29CD" w:rsidR="000F0A6E" w:rsidTr="4E7C47D0" w14:paraId="328CF69A" w14:textId="77777777">
        <w:trPr>
          <w:trHeight w:val="300"/>
        </w:trPr>
        <w:tc>
          <w:tcPr>
            <w:tcW w:w="3000" w:type="dxa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C0000" w:rsidR="000F0A6E" w:rsidP="7C8A0267" w:rsidRDefault="263CDA30" w14:paraId="26A65BF3" w14:textId="4697367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Arbeidsgruppe 5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C0000" w:rsidR="000F0A6E" w:rsidP="7C8A0267" w:rsidRDefault="06EB94AD" w14:paraId="572250F1" w14:textId="6621760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Eining 5</w:t>
            </w:r>
          </w:p>
        </w:tc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C0000" w:rsidR="000F0A6E" w:rsidP="7C8A0267" w:rsidRDefault="000F0A6E" w14:paraId="5A881B52" w14:textId="223C2B0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</w:rPr>
            </w:pPr>
            <w:r w:rsidRPr="4E7C47D0" w:rsidR="65FAC713">
              <w:rPr>
                <w:rFonts w:ascii="Calibri" w:hAnsi="Calibri" w:eastAsia="Times New Roman" w:cs="Calibri"/>
                <w:color w:val="000000" w:themeColor="text1" w:themeTint="FF" w:themeShade="FF"/>
              </w:rPr>
              <w:t>Aase Djupvik</w:t>
            </w:r>
          </w:p>
        </w:tc>
      </w:tr>
    </w:tbl>
    <w:p w:rsidR="003519FF" w:rsidP="6883B5F2" w:rsidRDefault="003519FF" w14:paraId="627DDA04" w14:textId="77777777"/>
    <w:p w:rsidR="00FD6EAE" w:rsidP="7C8A0267" w:rsidRDefault="00FD6EAE" w14:paraId="6F8F2AA5" w14:textId="07C4AD32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 w:rsidRPr="7C8A0267">
        <w:rPr>
          <w:rStyle w:val="normaltextrun"/>
          <w:rFonts w:ascii="Calibri Light" w:hAnsi="Calibri Light" w:cs="Calibri Light"/>
          <w:b/>
          <w:bCs/>
          <w:color w:val="00AFAA"/>
          <w:sz w:val="26"/>
          <w:szCs w:val="26"/>
        </w:rPr>
        <w:t>Prosjektle</w:t>
      </w:r>
      <w:r w:rsidRPr="7C8A0267" w:rsidR="001B63B4">
        <w:rPr>
          <w:rStyle w:val="normaltextrun"/>
          <w:rFonts w:ascii="Calibri Light" w:hAnsi="Calibri Light" w:cs="Calibri Light"/>
          <w:b/>
          <w:bCs/>
          <w:color w:val="00AFAA"/>
          <w:sz w:val="26"/>
          <w:szCs w:val="26"/>
        </w:rPr>
        <w:t xml:space="preserve">iar </w:t>
      </w:r>
      <w:r w:rsidRPr="7C8A0267">
        <w:rPr>
          <w:rStyle w:val="normaltextrun"/>
          <w:rFonts w:ascii="Calibri Light" w:hAnsi="Calibri Light" w:cs="Calibri Light"/>
          <w:b/>
          <w:bCs/>
          <w:color w:val="00AFAA"/>
          <w:sz w:val="26"/>
          <w:szCs w:val="26"/>
        </w:rPr>
        <w:t>s</w:t>
      </w:r>
      <w:r w:rsidRPr="7C8A0267" w:rsidR="001B63B4">
        <w:rPr>
          <w:rStyle w:val="normaltextrun"/>
          <w:rFonts w:ascii="Calibri Light" w:hAnsi="Calibri Light" w:cs="Calibri Light"/>
          <w:b/>
          <w:bCs/>
          <w:color w:val="00AFAA"/>
          <w:sz w:val="26"/>
          <w:szCs w:val="26"/>
        </w:rPr>
        <w:t>itt</w:t>
      </w:r>
      <w:r w:rsidRPr="7C8A0267">
        <w:rPr>
          <w:rStyle w:val="normaltextrun"/>
          <w:rFonts w:ascii="Calibri Light" w:hAnsi="Calibri Light" w:cs="Calibri Light"/>
          <w:b/>
          <w:bCs/>
          <w:color w:val="00AFAA"/>
          <w:sz w:val="26"/>
          <w:szCs w:val="26"/>
        </w:rPr>
        <w:t xml:space="preserve"> mandat </w:t>
      </w:r>
      <w:r w:rsidRPr="7C8A0267">
        <w:rPr>
          <w:rStyle w:val="eop"/>
          <w:rFonts w:ascii="Calibri Light" w:hAnsi="Calibri Light" w:cs="Calibri Light"/>
          <w:color w:val="00AFAA"/>
          <w:sz w:val="26"/>
          <w:szCs w:val="26"/>
        </w:rPr>
        <w:t> </w:t>
      </w:r>
    </w:p>
    <w:p w:rsidR="00FD6EAE" w:rsidP="7C8A0267" w:rsidRDefault="00FD6EAE" w14:paraId="6263FB65" w14:textId="77777777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C8A0267">
        <w:rPr>
          <w:rStyle w:val="eop"/>
          <w:rFonts w:ascii="Calibri" w:hAnsi="Calibri" w:cs="Calibri"/>
          <w:sz w:val="20"/>
          <w:szCs w:val="20"/>
        </w:rPr>
        <w:t> </w:t>
      </w:r>
    </w:p>
    <w:p w:rsidRPr="000259A6" w:rsidR="000259A6" w:rsidP="7C8A0267" w:rsidRDefault="00CF2A5B" w14:paraId="0259AE82" w14:textId="22577DFF">
      <w:pPr>
        <w:pStyle w:val="paragraph"/>
        <w:numPr>
          <w:ilvl w:val="0"/>
          <w:numId w:val="20"/>
        </w:numPr>
        <w:spacing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 w:rsidRPr="7C8A0267">
        <w:rPr>
          <w:rStyle w:val="normaltextrun"/>
          <w:rFonts w:ascii="Calibri" w:hAnsi="Calibri" w:cs="Calibri"/>
          <w:sz w:val="22"/>
          <w:szCs w:val="22"/>
        </w:rPr>
        <w:t>leiar prosjektgrupp</w:t>
      </w:r>
      <w:r w:rsidRPr="7C8A0267" w:rsidR="000259A6">
        <w:rPr>
          <w:rStyle w:val="normaltextrun"/>
          <w:rFonts w:ascii="Calibri" w:hAnsi="Calibri" w:cs="Calibri"/>
          <w:sz w:val="22"/>
          <w:szCs w:val="22"/>
        </w:rPr>
        <w:t>a</w:t>
      </w:r>
    </w:p>
    <w:p w:rsidR="000259A6" w:rsidP="7C8A0267" w:rsidRDefault="000259A6" w14:paraId="3C424514" w14:textId="18D5C8A5">
      <w:pPr>
        <w:pStyle w:val="paragraph"/>
        <w:numPr>
          <w:ilvl w:val="0"/>
          <w:numId w:val="20"/>
        </w:numPr>
        <w:spacing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 w:rsidRPr="7C8A0267">
        <w:rPr>
          <w:rStyle w:val="normaltextrun"/>
          <w:rFonts w:ascii="Calibri" w:hAnsi="Calibri" w:cs="Calibri"/>
          <w:sz w:val="22"/>
          <w:szCs w:val="22"/>
        </w:rPr>
        <w:t>rapporterer til styringsgruppa</w:t>
      </w:r>
    </w:p>
    <w:p w:rsidRPr="000259A6" w:rsidR="000259A6" w:rsidP="7C8A0267" w:rsidRDefault="000259A6" w14:paraId="150EBCE5" w14:textId="4F8FD0C8">
      <w:pPr>
        <w:pStyle w:val="paragraph"/>
        <w:numPr>
          <w:ilvl w:val="0"/>
          <w:numId w:val="20"/>
        </w:numPr>
        <w:spacing w:beforeAutospacing="0" w:after="0" w:afterAutospacing="0"/>
        <w:jc w:val="both"/>
        <w:textAlignment w:val="baseline"/>
        <w:rPr>
          <w:rStyle w:val="normaltextrun"/>
          <w:rFonts w:asciiTheme="minorHAnsi" w:hAnsiTheme="minorHAnsi" w:eastAsiaTheme="minorEastAsia" w:cstheme="minorBidi"/>
          <w:sz w:val="22"/>
          <w:szCs w:val="22"/>
        </w:rPr>
      </w:pPr>
      <w:r w:rsidRPr="7C8A0267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>rapporterer til levekårsutvalet</w:t>
      </w:r>
    </w:p>
    <w:p w:rsidRPr="009C6EC3" w:rsidR="000259A6" w:rsidP="7C8A0267" w:rsidRDefault="0088041B" w14:paraId="785843BE" w14:textId="67BBBF16">
      <w:pPr>
        <w:pStyle w:val="paragraph"/>
        <w:numPr>
          <w:ilvl w:val="0"/>
          <w:numId w:val="20"/>
        </w:numPr>
        <w:spacing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 w:rsidRPr="7C8A0267">
        <w:rPr>
          <w:rStyle w:val="normaltextrun"/>
          <w:rFonts w:ascii="Calibri" w:hAnsi="Calibri" w:cs="Calibri"/>
          <w:sz w:val="22"/>
          <w:szCs w:val="22"/>
        </w:rPr>
        <w:lastRenderedPageBreak/>
        <w:t>har ansvar for tidsplan</w:t>
      </w:r>
    </w:p>
    <w:p w:rsidRPr="000259A6" w:rsidR="009C6EC3" w:rsidP="4CFB01DC" w:rsidRDefault="009C6EC3" w14:paraId="494F66B9" w14:textId="51A59199">
      <w:pPr>
        <w:pStyle w:val="paragraph"/>
        <w:numPr>
          <w:ilvl w:val="0"/>
          <w:numId w:val="20"/>
        </w:numPr>
        <w:spacing w:beforeAutospacing="off" w:after="0" w:afterAutospacing="off"/>
        <w:jc w:val="both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 w:rsidRPr="4CFB01DC" w:rsidR="7BDDD185">
        <w:rPr>
          <w:rStyle w:val="normaltextrun"/>
          <w:rFonts w:ascii="Calibri" w:hAnsi="Calibri" w:cs="Calibri"/>
          <w:sz w:val="22"/>
          <w:szCs w:val="22"/>
        </w:rPr>
        <w:t>l</w:t>
      </w:r>
      <w:r w:rsidRPr="4CFB01DC" w:rsidR="7B9D6189">
        <w:rPr>
          <w:rStyle w:val="normaltextrun"/>
          <w:rFonts w:ascii="Calibri" w:hAnsi="Calibri" w:cs="Calibri"/>
          <w:sz w:val="22"/>
          <w:szCs w:val="22"/>
        </w:rPr>
        <w:t>egg ein plan for involvering</w:t>
      </w:r>
    </w:p>
    <w:p w:rsidR="2E5DD5FC" w:rsidP="4E7C47D0" w:rsidRDefault="2E5DD5FC" w14:paraId="72519B0C" w14:textId="6744F2A4">
      <w:pPr>
        <w:pStyle w:val="paragraph"/>
        <w:numPr>
          <w:ilvl w:val="0"/>
          <w:numId w:val="20"/>
        </w:numPr>
        <w:spacing w:beforeAutospacing="off" w:after="0" w:afterAutospacing="off"/>
        <w:jc w:val="both"/>
        <w:rPr>
          <w:rStyle w:val="normaltextrun"/>
          <w:rFonts w:ascii="Segoe UI" w:hAnsi="Segoe UI" w:cs="Segoe UI"/>
          <w:sz w:val="22"/>
          <w:szCs w:val="22"/>
        </w:rPr>
      </w:pPr>
      <w:r w:rsidRPr="4CFB01DC" w:rsidR="78C2185C">
        <w:rPr>
          <w:rStyle w:val="normaltextrun"/>
          <w:rFonts w:ascii="Calibri" w:hAnsi="Calibri" w:cs="Calibri"/>
          <w:sz w:val="22"/>
          <w:szCs w:val="22"/>
        </w:rPr>
        <w:t>e</w:t>
      </w:r>
      <w:r w:rsidRPr="4CFB01DC" w:rsidR="2E5DD5FC">
        <w:rPr>
          <w:rStyle w:val="normaltextrun"/>
          <w:rFonts w:ascii="Calibri" w:hAnsi="Calibri" w:cs="Calibri"/>
          <w:sz w:val="22"/>
          <w:szCs w:val="22"/>
        </w:rPr>
        <w:t>valuerer undervegs og ved slutt</w:t>
      </w:r>
    </w:p>
    <w:p w:rsidRPr="000259A6" w:rsidR="000259A6" w:rsidP="4CFB01DC" w:rsidRDefault="00B426A1" w14:paraId="2A430913" w14:textId="7A0436B9">
      <w:pPr>
        <w:pStyle w:val="paragraph"/>
        <w:numPr>
          <w:ilvl w:val="0"/>
          <w:numId w:val="20"/>
        </w:numPr>
        <w:spacing w:beforeAutospacing="off" w:after="0" w:afterAutospacing="off"/>
        <w:jc w:val="both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 w:rsidRPr="4CFB01DC" w:rsidR="430B3548">
        <w:rPr>
          <w:rStyle w:val="normaltextrun"/>
          <w:rFonts w:ascii="Calibri" w:hAnsi="Calibri" w:cs="Calibri"/>
          <w:sz w:val="22"/>
          <w:szCs w:val="22"/>
        </w:rPr>
        <w:t>u</w:t>
      </w:r>
      <w:r w:rsidRPr="4CFB01DC" w:rsidR="00B426A1">
        <w:rPr>
          <w:rStyle w:val="normaltextrun"/>
          <w:rFonts w:ascii="Calibri" w:hAnsi="Calibri" w:cs="Calibri"/>
          <w:sz w:val="22"/>
          <w:szCs w:val="22"/>
        </w:rPr>
        <w:t>tarbeidar halvårlege statusrapportar og sluttrapport</w:t>
      </w:r>
    </w:p>
    <w:p w:rsidRPr="000259A6" w:rsidR="000259A6" w:rsidP="4CFB01DC" w:rsidRDefault="009C6EC3" w14:paraId="5FAF2E71" w14:textId="213208AC">
      <w:pPr>
        <w:pStyle w:val="paragraph"/>
        <w:numPr>
          <w:ilvl w:val="0"/>
          <w:numId w:val="20"/>
        </w:numPr>
        <w:spacing w:beforeAutospacing="off" w:after="0" w:afterAutospacing="off"/>
        <w:jc w:val="both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 w:rsidRPr="4CFB01DC" w:rsidR="56AA5BD4">
        <w:rPr>
          <w:rStyle w:val="normaltextrun"/>
          <w:rFonts w:ascii="Calibri" w:hAnsi="Calibri" w:cs="Calibri"/>
          <w:sz w:val="22"/>
          <w:szCs w:val="22"/>
        </w:rPr>
        <w:t>e</w:t>
      </w:r>
      <w:r w:rsidRPr="4CFB01DC" w:rsidR="009C6EC3">
        <w:rPr>
          <w:rStyle w:val="normaltextrun"/>
          <w:rFonts w:ascii="Calibri" w:hAnsi="Calibri" w:cs="Calibri"/>
          <w:sz w:val="22"/>
          <w:szCs w:val="22"/>
        </w:rPr>
        <w:t xml:space="preserve">r </w:t>
      </w:r>
      <w:r w:rsidRPr="4CFB01DC" w:rsidR="00541984">
        <w:rPr>
          <w:rStyle w:val="normaltextrun"/>
          <w:rFonts w:ascii="Calibri" w:hAnsi="Calibri" w:cs="Calibri"/>
          <w:sz w:val="22"/>
          <w:szCs w:val="22"/>
        </w:rPr>
        <w:t>støttespelar i dei ulike arbeidsgruppene</w:t>
      </w:r>
    </w:p>
    <w:p w:rsidR="009C6EC3" w:rsidP="7C8A0267" w:rsidRDefault="009C6EC3" w14:paraId="5F7FA5B2" w14:textId="77777777">
      <w:pPr>
        <w:pStyle w:val="paragraph"/>
        <w:spacing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Pr="00CF2A5B" w:rsidR="00FD6EAE" w:rsidP="7C8A0267" w:rsidRDefault="009C6EC3" w14:paraId="30B02A7C" w14:textId="44A629E1">
      <w:pPr>
        <w:pStyle w:val="paragraph"/>
        <w:spacing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7C8A0267">
        <w:rPr>
          <w:rStyle w:val="normaltextrun"/>
          <w:rFonts w:ascii="Calibri" w:hAnsi="Calibri" w:cs="Calibri"/>
          <w:sz w:val="22"/>
          <w:szCs w:val="22"/>
        </w:rPr>
        <w:t>Ytterlegare prosjektskildring formulerast i prosjektstrategien.</w:t>
      </w:r>
    </w:p>
    <w:p w:rsidRPr="009C6EC3" w:rsidR="00FD6EAE" w:rsidP="7C8A0267" w:rsidRDefault="00FD6EAE" w14:paraId="678AE342" w14:textId="5D8A109B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7C8A0267">
        <w:rPr>
          <w:rStyle w:val="eop"/>
          <w:rFonts w:ascii="Calibri" w:hAnsi="Calibri" w:cs="Calibri"/>
          <w:sz w:val="22"/>
          <w:szCs w:val="22"/>
        </w:rPr>
        <w:t> </w:t>
      </w:r>
      <w:r w:rsidRPr="7C8A0267">
        <w:rPr>
          <w:rStyle w:val="eop"/>
          <w:rFonts w:ascii="Calibri" w:hAnsi="Calibri" w:cs="Calibri"/>
          <w:sz w:val="20"/>
          <w:szCs w:val="20"/>
        </w:rPr>
        <w:t> </w:t>
      </w:r>
    </w:p>
    <w:p w:rsidRPr="00267679" w:rsidR="00FD6EAE" w:rsidP="7C8A0267" w:rsidRDefault="00FD6EAE" w14:paraId="563D564F" w14:textId="77777777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 w:rsidRPr="7C8A0267">
        <w:rPr>
          <w:rStyle w:val="normaltextrun"/>
          <w:rFonts w:ascii="Calibri Light" w:hAnsi="Calibri Light" w:cs="Calibri Light"/>
          <w:b/>
          <w:bCs/>
          <w:color w:val="00AFAA"/>
          <w:sz w:val="26"/>
          <w:szCs w:val="26"/>
        </w:rPr>
        <w:t>Økonomi og rapportering </w:t>
      </w:r>
      <w:r w:rsidRPr="7C8A0267">
        <w:rPr>
          <w:rStyle w:val="eop"/>
          <w:rFonts w:ascii="Calibri Light" w:hAnsi="Calibri Light" w:cs="Calibri Light"/>
          <w:color w:val="00AFAA"/>
          <w:sz w:val="26"/>
          <w:szCs w:val="26"/>
        </w:rPr>
        <w:t> </w:t>
      </w:r>
    </w:p>
    <w:p w:rsidRPr="00267679" w:rsidR="00FD6EAE" w:rsidP="7C8A0267" w:rsidRDefault="00FD6EAE" w14:paraId="0A24EDCB" w14:textId="77777777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C8A0267">
        <w:rPr>
          <w:rStyle w:val="eop"/>
          <w:rFonts w:ascii="Calibri" w:hAnsi="Calibri" w:cs="Calibri"/>
          <w:sz w:val="20"/>
          <w:szCs w:val="20"/>
        </w:rPr>
        <w:t> </w:t>
      </w:r>
    </w:p>
    <w:p w:rsidR="1438E50E" w:rsidP="1BCAD9AF" w:rsidRDefault="00267679" w14:paraId="1C26DD48" w14:textId="6B0B4298">
      <w:pPr>
        <w:pStyle w:val="paragraph"/>
        <w:numPr>
          <w:ilvl w:val="0"/>
          <w:numId w:val="1"/>
        </w:numPr>
        <w:spacing w:beforeAutospacing="off" w:after="0" w:afterAutospacing="off"/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</w:pPr>
      <w:r w:rsidRPr="1BCAD9AF" w:rsidR="00267679">
        <w:rPr>
          <w:rStyle w:val="normaltextrun"/>
          <w:rFonts w:ascii="Calibri" w:hAnsi="Calibri" w:cs="Calibri"/>
          <w:sz w:val="22"/>
          <w:szCs w:val="22"/>
        </w:rPr>
        <w:t>Prosjektleiar får dekka 10 % av lønnskostnader frå KS</w:t>
      </w:r>
      <w:r w:rsidRPr="1BCAD9AF" w:rsidR="1D387A9E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1BCAD9AF" w:rsidR="10CEDCA6">
        <w:rPr>
          <w:rStyle w:val="normaltextrun"/>
          <w:rFonts w:ascii="Calibri" w:hAnsi="Calibri" w:cs="Calibri"/>
          <w:sz w:val="22"/>
          <w:szCs w:val="22"/>
        </w:rPr>
        <w:t>(20% frå 01.04.25)</w:t>
      </w:r>
    </w:p>
    <w:p w:rsidR="1438E50E" w:rsidP="7C8A0267" w:rsidRDefault="1438E50E" w14:paraId="5B7D35A2" w14:textId="08D85C3D">
      <w:pPr>
        <w:pStyle w:val="paragraph"/>
        <w:numPr>
          <w:ilvl w:val="0"/>
          <w:numId w:val="1"/>
        </w:numPr>
        <w:spacing w:beforeAutospacing="0" w:after="0" w:afterAutospacing="0"/>
        <w:rPr>
          <w:rFonts w:asciiTheme="minorHAnsi" w:hAnsiTheme="minorHAnsi" w:eastAsiaTheme="minorEastAsia" w:cstheme="minorBidi"/>
          <w:sz w:val="22"/>
          <w:szCs w:val="22"/>
        </w:rPr>
      </w:pPr>
      <w:r w:rsidRPr="7C8A0267">
        <w:rPr>
          <w:rFonts w:asciiTheme="minorHAnsi" w:hAnsiTheme="minorHAnsi" w:eastAsiaTheme="minorEastAsia" w:cstheme="minorBidi"/>
          <w:sz w:val="22"/>
          <w:szCs w:val="22"/>
        </w:rPr>
        <w:t>Vi vil søke om aktuelle midlar dersom det blir utlyst</w:t>
      </w:r>
      <w:r w:rsidRPr="7C8A0267" w:rsidR="553B00E7">
        <w:rPr>
          <w:rFonts w:asciiTheme="minorHAnsi" w:hAnsiTheme="minorHAnsi" w:eastAsiaTheme="minorEastAsia" w:cstheme="minorBidi"/>
          <w:sz w:val="22"/>
          <w:szCs w:val="22"/>
        </w:rPr>
        <w:t xml:space="preserve"> (skjønnsmidlar)</w:t>
      </w:r>
    </w:p>
    <w:p w:rsidR="1438E50E" w:rsidP="7C8A0267" w:rsidRDefault="1438E50E" w14:paraId="74FDE802" w14:textId="5F532271">
      <w:pPr>
        <w:pStyle w:val="paragraph"/>
        <w:numPr>
          <w:ilvl w:val="0"/>
          <w:numId w:val="1"/>
        </w:numPr>
        <w:spacing w:beforeAutospacing="0" w:after="0" w:afterAutospacing="0"/>
        <w:rPr>
          <w:rFonts w:asciiTheme="minorHAnsi" w:hAnsiTheme="minorHAnsi" w:eastAsiaTheme="minorEastAsia" w:cstheme="minorBidi"/>
          <w:sz w:val="22"/>
          <w:szCs w:val="22"/>
        </w:rPr>
      </w:pPr>
      <w:r w:rsidRPr="7C8A0267">
        <w:rPr>
          <w:rFonts w:asciiTheme="minorHAnsi" w:hAnsiTheme="minorHAnsi" w:eastAsiaTheme="minorEastAsia" w:cstheme="minorBidi"/>
          <w:sz w:val="22"/>
          <w:szCs w:val="22"/>
        </w:rPr>
        <w:t>Frikjøp av personell vil utgjere ein kostnad. Usikker</w:t>
      </w:r>
      <w:r w:rsidRPr="7C8A0267" w:rsidR="7FB2E8B1">
        <w:rPr>
          <w:rFonts w:asciiTheme="minorHAnsi" w:hAnsiTheme="minorHAnsi" w:eastAsiaTheme="minorEastAsia" w:cstheme="minorBidi"/>
          <w:sz w:val="22"/>
          <w:szCs w:val="22"/>
        </w:rPr>
        <w:t xml:space="preserve"> kostnad</w:t>
      </w:r>
      <w:r w:rsidRPr="7C8A0267">
        <w:rPr>
          <w:rFonts w:asciiTheme="minorHAnsi" w:hAnsiTheme="minorHAnsi" w:eastAsiaTheme="minorEastAsia" w:cstheme="minorBidi"/>
          <w:sz w:val="22"/>
          <w:szCs w:val="22"/>
        </w:rPr>
        <w:t>.</w:t>
      </w:r>
    </w:p>
    <w:p w:rsidR="1438E50E" w:rsidP="7C8A0267" w:rsidRDefault="1438E50E" w14:paraId="6B3C28D5" w14:textId="17EE9E39">
      <w:pPr>
        <w:pStyle w:val="paragraph"/>
        <w:spacing w:beforeAutospacing="0" w:after="0" w:afterAutospacing="0"/>
        <w:rPr>
          <w:rFonts w:asciiTheme="minorHAnsi" w:hAnsiTheme="minorHAnsi" w:eastAsiaTheme="minorEastAsia" w:cstheme="minorBidi"/>
          <w:sz w:val="22"/>
          <w:szCs w:val="22"/>
        </w:rPr>
      </w:pPr>
      <w:r w:rsidRPr="4CFB01DC" w:rsidR="1438E50E"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  <w:t xml:space="preserve">I prosjektgruppe og styringsgruppe vil det ikkje bli innleigd personell, difor ingen direkte kostnad. I arbeidsgruppene vil vi måtte rekne med ein kostnad på </w:t>
      </w:r>
      <w:r w:rsidRPr="4CFB01DC" w:rsidR="38689DC5"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  <w:t xml:space="preserve">vikarinnleige. </w:t>
      </w:r>
      <w:r w:rsidRPr="4CFB01DC" w:rsidR="135F2C91"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  <w:t>Det vil likevel vere forsøkt å legge arbeidsmøta til tider på dagen der personell kan frigjerast frå ordinært arbeid utan ekstra innleige av vi</w:t>
      </w:r>
      <w:r w:rsidRPr="4CFB01DC" w:rsidR="5A646EBC"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  <w:t>kar. Det vil likevel vere ein kostnad på dette område.</w:t>
      </w:r>
    </w:p>
    <w:p w:rsidR="4CFB01DC" w:rsidP="4CFB01DC" w:rsidRDefault="4CFB01DC" w14:paraId="6633C5C3" w14:textId="191D958A">
      <w:pPr>
        <w:pStyle w:val="paragraph"/>
        <w:rPr>
          <w:rStyle w:val="normaltextrun"/>
          <w:rFonts w:ascii="Calibri Light" w:hAnsi="Calibri Light" w:cs="Calibri Light"/>
          <w:b w:val="1"/>
          <w:bCs w:val="1"/>
          <w:color w:val="00AFAA"/>
          <w:sz w:val="26"/>
          <w:szCs w:val="26"/>
        </w:rPr>
      </w:pPr>
    </w:p>
    <w:p w:rsidRPr="00267679" w:rsidR="00400EBD" w:rsidP="7C8A0267" w:rsidRDefault="00400EBD" w14:paraId="05616A5E" w14:textId="5DC6A791">
      <w:pPr>
        <w:pStyle w:val="paragraph"/>
        <w:spacing w:beforeAutospacing="0" w:after="0" w:afterAutospacing="0"/>
        <w:textAlignment w:val="baseline"/>
        <w:rPr>
          <w:rFonts w:ascii="Calibri" w:hAnsi="Calibri" w:cs="Calibri"/>
          <w:color w:val="2F5496"/>
          <w:sz w:val="20"/>
          <w:szCs w:val="20"/>
        </w:rPr>
      </w:pPr>
      <w:r w:rsidRPr="4CFB01DC" w:rsidR="00400EBD">
        <w:rPr>
          <w:rStyle w:val="normaltextrun"/>
          <w:rFonts w:ascii="Calibri Light" w:hAnsi="Calibri Light" w:cs="Calibri Light"/>
          <w:b w:val="1"/>
          <w:bCs w:val="1"/>
          <w:color w:val="00AFAA"/>
          <w:sz w:val="26"/>
          <w:szCs w:val="26"/>
        </w:rPr>
        <w:t>Vedlegg</w:t>
      </w:r>
      <w:r w:rsidRPr="4CFB01DC" w:rsidR="00400EBD">
        <w:rPr>
          <w:rStyle w:val="normaltextrun"/>
          <w:rFonts w:ascii="Calibri Light" w:hAnsi="Calibri Light" w:cs="Calibri Light"/>
          <w:color w:val="2F5496" w:themeColor="accent1" w:themeTint="FF" w:themeShade="BF"/>
          <w:sz w:val="26"/>
          <w:szCs w:val="26"/>
        </w:rPr>
        <w:t>: </w:t>
      </w:r>
      <w:r w:rsidRPr="4CFB01DC" w:rsidR="00400EBD">
        <w:rPr>
          <w:rStyle w:val="normaltextrun"/>
          <w:rFonts w:ascii="Calibri Light" w:hAnsi="Calibri Light" w:cs="Calibri Light"/>
          <w:color w:val="2F5496" w:themeColor="accent1" w:themeTint="FF" w:themeShade="BF"/>
          <w:sz w:val="20"/>
          <w:szCs w:val="20"/>
        </w:rPr>
        <w:t> </w:t>
      </w:r>
      <w:r w:rsidRPr="4CFB01DC" w:rsidR="00400EBD">
        <w:rPr>
          <w:rStyle w:val="eop"/>
          <w:rFonts w:ascii="Calibri Light" w:hAnsi="Calibri Light" w:cs="Calibri Light"/>
          <w:color w:val="2F5496" w:themeColor="accent1" w:themeTint="FF" w:themeShade="BF"/>
          <w:sz w:val="20"/>
          <w:szCs w:val="20"/>
        </w:rPr>
        <w:t> </w:t>
      </w:r>
    </w:p>
    <w:p w:rsidRPr="00400EBD" w:rsidR="00400EBD" w:rsidP="7C8A0267" w:rsidRDefault="00400EBD" w14:paraId="053A5837" w14:textId="7F647824">
      <w:pPr>
        <w:pStyle w:val="paragraph"/>
        <w:numPr>
          <w:ilvl w:val="0"/>
          <w:numId w:val="21"/>
        </w:numPr>
        <w:spacing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7C8A0267">
        <w:rPr>
          <w:rStyle w:val="normaltextrun"/>
          <w:rFonts w:ascii="Calibri" w:hAnsi="Calibri" w:cs="Calibri"/>
          <w:sz w:val="22"/>
          <w:szCs w:val="22"/>
        </w:rPr>
        <w:t>Risikofaktor</w:t>
      </w:r>
      <w:r w:rsidRPr="7C8A0267" w:rsidR="71F5C155">
        <w:rPr>
          <w:rStyle w:val="normaltextrun"/>
          <w:rFonts w:ascii="Calibri" w:hAnsi="Calibri" w:cs="Calibri"/>
          <w:sz w:val="22"/>
          <w:szCs w:val="22"/>
        </w:rPr>
        <w:t>a</w:t>
      </w:r>
      <w:r w:rsidRPr="7C8A0267">
        <w:rPr>
          <w:rStyle w:val="normaltextrun"/>
          <w:rFonts w:ascii="Calibri" w:hAnsi="Calibri" w:cs="Calibri"/>
          <w:sz w:val="22"/>
          <w:szCs w:val="22"/>
        </w:rPr>
        <w:t>r og risikodemp</w:t>
      </w:r>
      <w:r w:rsidRPr="7C8A0267" w:rsidR="40548166">
        <w:rPr>
          <w:rStyle w:val="normaltextrun"/>
          <w:rFonts w:ascii="Calibri" w:hAnsi="Calibri" w:cs="Calibri"/>
          <w:sz w:val="22"/>
          <w:szCs w:val="22"/>
        </w:rPr>
        <w:t>a</w:t>
      </w:r>
      <w:r w:rsidRPr="7C8A0267">
        <w:rPr>
          <w:rStyle w:val="normaltextrun"/>
          <w:rFonts w:ascii="Calibri" w:hAnsi="Calibri" w:cs="Calibri"/>
          <w:sz w:val="22"/>
          <w:szCs w:val="22"/>
        </w:rPr>
        <w:t>nde tiltak </w:t>
      </w:r>
      <w:r w:rsidRPr="7C8A0267">
        <w:rPr>
          <w:rStyle w:val="eop"/>
          <w:rFonts w:ascii="Calibri" w:hAnsi="Calibri" w:cs="Calibri"/>
          <w:sz w:val="22"/>
          <w:szCs w:val="22"/>
        </w:rPr>
        <w:t> </w:t>
      </w:r>
    </w:p>
    <w:p w:rsidRPr="00400EBD" w:rsidR="00400EBD" w:rsidP="7C8A0267" w:rsidRDefault="00400EBD" w14:paraId="2A56F512" w14:textId="77777777">
      <w:pPr>
        <w:pStyle w:val="paragraph"/>
        <w:numPr>
          <w:ilvl w:val="0"/>
          <w:numId w:val="21"/>
        </w:numPr>
        <w:spacing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7C8A0267">
        <w:rPr>
          <w:rStyle w:val="normaltextrun"/>
          <w:rFonts w:ascii="Calibri" w:hAnsi="Calibri" w:cs="Calibri"/>
          <w:sz w:val="22"/>
          <w:szCs w:val="22"/>
        </w:rPr>
        <w:t>Gevinstkartlegging </w:t>
      </w:r>
      <w:r w:rsidRPr="7C8A0267">
        <w:rPr>
          <w:rStyle w:val="eop"/>
          <w:rFonts w:ascii="Calibri" w:hAnsi="Calibri" w:cs="Calibri"/>
          <w:sz w:val="22"/>
          <w:szCs w:val="22"/>
        </w:rPr>
        <w:t> </w:t>
      </w:r>
    </w:p>
    <w:p w:rsidR="00400EBD" w:rsidP="6883B5F2" w:rsidRDefault="00400EBD" w14:paraId="14A93E8C" w14:textId="77777777"/>
    <w:p w:rsidR="003548FB" w:rsidP="6883B5F2" w:rsidRDefault="003548FB" w14:paraId="59087868" w14:textId="77777777"/>
    <w:p w:rsidR="003548FB" w:rsidP="6883B5F2" w:rsidRDefault="003548FB" w14:paraId="60F9E4D9" w14:textId="77777777"/>
    <w:p w:rsidR="003548FB" w:rsidP="6883B5F2" w:rsidRDefault="003548FB" w14:paraId="78A42E09" w14:textId="77777777"/>
    <w:p w:rsidR="003548FB" w:rsidP="6883B5F2" w:rsidRDefault="003548FB" w14:paraId="4FAEBA9F" w14:textId="77777777"/>
    <w:p w:rsidR="003548FB" w:rsidP="6883B5F2" w:rsidRDefault="003548FB" w14:paraId="3D003BA1" w14:textId="77777777"/>
    <w:p w:rsidR="003548FB" w:rsidP="6883B5F2" w:rsidRDefault="003548FB" w14:paraId="091F9BAD" w14:textId="77777777"/>
    <w:p w:rsidR="003548FB" w:rsidP="6883B5F2" w:rsidRDefault="003548FB" w14:paraId="583DD388" w14:textId="77777777"/>
    <w:p w:rsidR="003548FB" w:rsidP="6883B5F2" w:rsidRDefault="003548FB" w14:paraId="3EBDE240" w14:textId="77777777"/>
    <w:p w:rsidR="003548FB" w:rsidP="6883B5F2" w:rsidRDefault="003548FB" w14:paraId="564A15E8" w14:textId="77777777"/>
    <w:p w:rsidR="003548FB" w:rsidP="6883B5F2" w:rsidRDefault="003548FB" w14:paraId="2D5A2D72" w14:textId="77777777"/>
    <w:p w:rsidR="003A2825" w:rsidP="6883B5F2" w:rsidRDefault="003A2825" w14:paraId="6F80E7A1" w14:textId="77777777">
      <w:pPr>
        <w:spacing w:after="0" w:line="240" w:lineRule="auto"/>
        <w:textAlignment w:val="baseline"/>
        <w:rPr>
          <w:rFonts w:ascii="Calibri Light" w:hAnsi="Calibri Light" w:eastAsia="Times New Roman" w:cs="Calibri Light"/>
          <w:b/>
          <w:bCs/>
          <w:color w:val="00AFAA"/>
          <w:sz w:val="26"/>
          <w:szCs w:val="26"/>
          <w:lang w:eastAsia="nb-NO"/>
        </w:rPr>
      </w:pPr>
      <w:r>
        <w:br/>
      </w:r>
    </w:p>
    <w:p w:rsidR="003A2825" w:rsidP="6883B5F2" w:rsidRDefault="003A2825" w14:paraId="076F964B" w14:textId="77777777">
      <w:pPr>
        <w:rPr>
          <w:rFonts w:ascii="Calibri Light" w:hAnsi="Calibri Light" w:eastAsia="Times New Roman" w:cs="Calibri Light"/>
          <w:b/>
          <w:bCs/>
          <w:color w:val="00AFAA"/>
          <w:sz w:val="26"/>
          <w:szCs w:val="26"/>
          <w:lang w:eastAsia="nb-NO"/>
        </w:rPr>
      </w:pPr>
      <w:r w:rsidRPr="7C8A0267">
        <w:rPr>
          <w:rFonts w:ascii="Calibri Light" w:hAnsi="Calibri Light" w:eastAsia="Times New Roman" w:cs="Calibri Light"/>
          <w:b/>
          <w:bCs/>
          <w:color w:val="00AFAA"/>
          <w:sz w:val="26"/>
          <w:szCs w:val="26"/>
        </w:rPr>
        <w:br w:type="page"/>
      </w:r>
    </w:p>
    <w:p w:rsidRPr="00400EBD" w:rsidR="00400EBD" w:rsidP="6883B5F2" w:rsidRDefault="00400EBD" w14:paraId="6FAF3A2A" w14:textId="3F42F9A2">
      <w:pPr>
        <w:spacing w:after="0" w:line="240" w:lineRule="auto"/>
        <w:textAlignment w:val="baseline"/>
        <w:rPr>
          <w:rFonts w:ascii="Segoe UI" w:hAnsi="Segoe UI" w:eastAsia="Times New Roman" w:cs="Segoe UI"/>
          <w:color w:val="2F5496"/>
          <w:sz w:val="18"/>
          <w:szCs w:val="18"/>
          <w:lang w:eastAsia="nb-NO"/>
        </w:rPr>
      </w:pPr>
      <w:r w:rsidRPr="7C8A0267">
        <w:rPr>
          <w:rFonts w:ascii="Calibri Light" w:hAnsi="Calibri Light" w:eastAsia="Times New Roman" w:cs="Calibri Light"/>
          <w:b/>
          <w:bCs/>
          <w:color w:val="00AFAA"/>
          <w:sz w:val="26"/>
          <w:szCs w:val="26"/>
        </w:rPr>
        <w:lastRenderedPageBreak/>
        <w:t>Vedlegg 1</w:t>
      </w:r>
      <w:r w:rsidRPr="7C8A0267">
        <w:rPr>
          <w:rFonts w:ascii="Calibri Light" w:hAnsi="Calibri Light" w:eastAsia="Times New Roman" w:cs="Calibri Light"/>
          <w:color w:val="00AFAA"/>
          <w:sz w:val="26"/>
          <w:szCs w:val="26"/>
        </w:rPr>
        <w:t> </w:t>
      </w:r>
    </w:p>
    <w:p w:rsidRPr="00400EBD" w:rsidR="00400EBD" w:rsidP="6883B5F2" w:rsidRDefault="00400EBD" w14:paraId="30574F6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  <w:r w:rsidRPr="7C8A0267">
        <w:rPr>
          <w:rFonts w:ascii="Calibri" w:hAnsi="Calibri" w:eastAsia="Times New Roman" w:cs="Calibri"/>
        </w:rPr>
        <w:t> </w:t>
      </w:r>
    </w:p>
    <w:tbl>
      <w:tblPr>
        <w:tblW w:w="897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2910"/>
        <w:gridCol w:w="2925"/>
        <w:gridCol w:w="225"/>
      </w:tblGrid>
      <w:tr w:rsidRPr="00400EBD" w:rsidR="00400EBD" w:rsidTr="4CFB01DC" w14:paraId="1B63C2AE" w14:textId="77777777">
        <w:trPr>
          <w:trHeight w:val="450"/>
        </w:trPr>
        <w:tc>
          <w:tcPr>
            <w:tcW w:w="874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7078"/>
            <w:tcMar/>
            <w:vAlign w:val="center"/>
            <w:hideMark/>
          </w:tcPr>
          <w:p w:rsidRPr="00400EBD" w:rsidR="00400EBD" w:rsidP="6883B5F2" w:rsidRDefault="00400EBD" w14:paraId="208CE1E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proofErr w:type="spellStart"/>
            <w:r w:rsidRPr="7C8A0267">
              <w:rPr>
                <w:rFonts w:ascii="Calibri" w:hAnsi="Calibri" w:eastAsia="Times New Roman" w:cs="Calibri"/>
                <w:color w:val="FFFFFF" w:themeColor="background1"/>
                <w:sz w:val="26"/>
                <w:szCs w:val="26"/>
              </w:rPr>
              <w:t>Risikofaktorer</w:t>
            </w:r>
            <w:proofErr w:type="spellEnd"/>
            <w:r w:rsidRPr="7C8A0267">
              <w:rPr>
                <w:rFonts w:ascii="Calibri" w:hAnsi="Calibri" w:eastAsia="Times New Roman" w:cs="Calibri"/>
                <w:color w:val="FFFFFF" w:themeColor="background1"/>
                <w:sz w:val="26"/>
                <w:szCs w:val="26"/>
              </w:rPr>
              <w:t xml:space="preserve"> og </w:t>
            </w:r>
            <w:proofErr w:type="spellStart"/>
            <w:r w:rsidRPr="7C8A0267">
              <w:rPr>
                <w:rFonts w:ascii="Calibri" w:hAnsi="Calibri" w:eastAsia="Times New Roman" w:cs="Calibri"/>
                <w:color w:val="FFFFFF" w:themeColor="background1"/>
                <w:sz w:val="26"/>
                <w:szCs w:val="26"/>
              </w:rPr>
              <w:t>risikodempende</w:t>
            </w:r>
            <w:proofErr w:type="spellEnd"/>
            <w:r w:rsidRPr="7C8A0267">
              <w:rPr>
                <w:rFonts w:ascii="Calibri" w:hAnsi="Calibri" w:eastAsia="Times New Roman" w:cs="Calibri"/>
                <w:color w:val="FFFFFF" w:themeColor="background1"/>
                <w:sz w:val="26"/>
                <w:szCs w:val="26"/>
              </w:rPr>
              <w:t xml:space="preserve"> tiltak  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400EBD" w:rsidR="00400EBD" w:rsidP="6883B5F2" w:rsidRDefault="00400EBD" w14:paraId="57C428F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 </w:t>
            </w:r>
          </w:p>
        </w:tc>
      </w:tr>
      <w:tr w:rsidRPr="00400EBD" w:rsidR="00400EBD" w:rsidTr="4CFB01DC" w14:paraId="5BC22EA3" w14:textId="77777777">
        <w:trPr>
          <w:trHeight w:val="405"/>
        </w:trPr>
        <w:tc>
          <w:tcPr>
            <w:tcW w:w="0" w:type="auto"/>
            <w:gridSpan w:val="3"/>
            <w:vMerge/>
            <w:tcMar/>
            <w:vAlign w:val="center"/>
            <w:hideMark/>
          </w:tcPr>
          <w:p w:rsidRPr="00400EBD" w:rsidR="00400EBD" w:rsidP="00400EBD" w:rsidRDefault="00400EBD" w14:paraId="5D303C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400EBD" w:rsidR="00400EBD" w:rsidP="6883B5F2" w:rsidRDefault="00400EBD" w14:paraId="1E9BD83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 </w:t>
            </w:r>
          </w:p>
        </w:tc>
      </w:tr>
      <w:tr w:rsidRPr="00400EBD" w:rsidR="00400EBD" w:rsidTr="4CFB01DC" w14:paraId="76BC58C3" w14:textId="77777777">
        <w:trPr>
          <w:trHeight w:val="270"/>
        </w:trPr>
        <w:tc>
          <w:tcPr>
            <w:tcW w:w="2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AFAA"/>
            <w:tcMar/>
            <w:vAlign w:val="center"/>
            <w:hideMark/>
          </w:tcPr>
          <w:p w:rsidRPr="00400EBD" w:rsidR="00400EBD" w:rsidP="6883B5F2" w:rsidRDefault="00400EBD" w14:paraId="438404B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proofErr w:type="spellStart"/>
            <w:r w:rsidRPr="7C8A026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Mulig</w:t>
            </w:r>
            <w:proofErr w:type="spellEnd"/>
            <w:r w:rsidRPr="7C8A026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 xml:space="preserve"> trussel   </w:t>
            </w:r>
          </w:p>
        </w:tc>
        <w:tc>
          <w:tcPr>
            <w:tcW w:w="2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AFAA"/>
            <w:tcMar/>
            <w:vAlign w:val="center"/>
            <w:hideMark/>
          </w:tcPr>
          <w:p w:rsidRPr="00400EBD" w:rsidR="00400EBD" w:rsidP="6883B5F2" w:rsidRDefault="00400EBD" w14:paraId="3AB5069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Risiko   </w:t>
            </w:r>
          </w:p>
        </w:tc>
        <w:tc>
          <w:tcPr>
            <w:tcW w:w="2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AFAA"/>
            <w:tcMar/>
            <w:vAlign w:val="center"/>
            <w:hideMark/>
          </w:tcPr>
          <w:p w:rsidRPr="00400EBD" w:rsidR="00400EBD" w:rsidP="6883B5F2" w:rsidRDefault="00400EBD" w14:paraId="4DC9C3B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Tiltak som reduserer risiko  </w:t>
            </w:r>
          </w:p>
        </w:tc>
        <w:tc>
          <w:tcPr>
            <w:tcW w:w="22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400EBD" w:rsidR="00400EBD" w:rsidP="6883B5F2" w:rsidRDefault="00400EBD" w14:paraId="5066118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</w:rPr>
              <w:t> </w:t>
            </w:r>
          </w:p>
        </w:tc>
      </w:tr>
      <w:tr w:rsidRPr="00B11E4A" w:rsidR="00CD292A" w:rsidTr="4CFB01DC" w14:paraId="00ABBB68" w14:textId="77777777">
        <w:trPr>
          <w:trHeight w:val="1155"/>
        </w:trPr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D292A" w:rsidR="00CD292A" w:rsidP="00400EBD" w:rsidRDefault="00CD292A" w14:paraId="53133A73" w14:textId="5B059AF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 xml:space="preserve">Gjennomføring krev </w:t>
            </w:r>
            <w:r w:rsidRPr="7C8A0267" w:rsidR="00B11E4A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frigjort tid for einingsleiarane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CD292A" w:rsidP="00400EBD" w:rsidRDefault="00A030D2" w14:paraId="7883A2F9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Svak/ufullstendig planlegging</w:t>
            </w:r>
          </w:p>
          <w:p w:rsidRPr="00B11E4A" w:rsidR="00A030D2" w:rsidP="00400EBD" w:rsidRDefault="00A030D2" w14:paraId="23B6254C" w14:textId="4C62736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CD292A" w:rsidP="00B11E4A" w:rsidRDefault="00B11E4A" w14:paraId="15D75D44" w14:textId="77777777">
            <w:pPr>
              <w:pStyle w:val="Listeavsnitt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Støtte frå kommunedirektør og kommunalsjef på at dette skal prioriterast</w:t>
            </w:r>
          </w:p>
          <w:p w:rsidRPr="00B11E4A" w:rsidR="00A030D2" w:rsidP="00B11E4A" w:rsidRDefault="00A030D2" w14:paraId="1DC18E15" w14:textId="504E42A0">
            <w:pPr>
              <w:pStyle w:val="Listeavsnitt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2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B11E4A" w:rsidR="00CD292A" w:rsidP="00400EBD" w:rsidRDefault="00CD292A" w14:paraId="25747B52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Pr="00400EBD" w:rsidR="00400EBD" w:rsidTr="4CFB01DC" w14:paraId="159CEF14" w14:textId="77777777">
        <w:trPr>
          <w:trHeight w:val="1155"/>
        </w:trPr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D292A" w:rsidR="00400EBD" w:rsidP="00400EBD" w:rsidRDefault="00400EBD" w14:paraId="2BDCAE5E" w14:textId="63DC3C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Gjennomføring krev ressurs</w:t>
            </w:r>
            <w:r w:rsidRPr="7C8A0267" w:rsidR="003A2825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a</w:t>
            </w:r>
            <w:r w:rsidRPr="7C8A026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r med frig</w:t>
            </w:r>
            <w:r w:rsidRPr="7C8A0267" w:rsidR="003A2825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jeve</w:t>
            </w:r>
            <w:r w:rsidRPr="7C8A026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 xml:space="preserve"> tid til deltak</w:t>
            </w:r>
            <w:r w:rsidRPr="7C8A0267" w:rsidR="003A2825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ing</w:t>
            </w:r>
            <w:r w:rsidRPr="7C8A026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 xml:space="preserve"> i lokale arbeidsgrupper </w:t>
            </w:r>
            <w:r w:rsidRPr="7C8A0267" w:rsidR="003A2825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i einingane</w:t>
            </w:r>
            <w:r w:rsidRPr="7C8A026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D292A" w:rsidR="00400EBD" w:rsidP="6883B5F2" w:rsidRDefault="00400EBD" w14:paraId="2272499C" w14:textId="1C14922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Svak/ufullstendig kartlegging   </w:t>
            </w: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B69C8" w:rsidR="00400EBD" w:rsidP="7C8A0267" w:rsidRDefault="42117FB8" w14:paraId="37BFD635" w14:textId="1F09FF4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 xml:space="preserve"> Fleksibilitet i møtetidspunkt tilpass</w:t>
            </w:r>
            <w:r w:rsidRPr="7C8A0267" w:rsidR="2D261262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ast</w:t>
            </w:r>
            <w:r w:rsidRPr="7C8A026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 xml:space="preserve"> drift – møte </w:t>
            </w:r>
            <w:r w:rsidRPr="7C8A0267" w:rsidR="4949249B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einingane sin</w:t>
            </w:r>
            <w:r w:rsidRPr="7C8A026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 xml:space="preserve"> kapasitet.   </w:t>
            </w:r>
          </w:p>
        </w:tc>
        <w:tc>
          <w:tcPr>
            <w:tcW w:w="22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E1665C" w:rsidR="00400EBD" w:rsidP="6883B5F2" w:rsidRDefault="00400EBD" w14:paraId="558976B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</w:rPr>
              <w:t> </w:t>
            </w:r>
          </w:p>
        </w:tc>
      </w:tr>
      <w:tr w:rsidRPr="00400EBD" w:rsidR="00400EBD" w:rsidTr="4CFB01DC" w14:paraId="5446C57D" w14:textId="77777777">
        <w:trPr>
          <w:trHeight w:val="855"/>
        </w:trPr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D292A" w:rsidR="00400EBD" w:rsidP="6883B5F2" w:rsidRDefault="00400EBD" w14:paraId="408C9181" w14:textId="0BC479B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Mangel på informasjon kan medføre unødvendig kritikk av prosjektet  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D292A" w:rsidR="00400EBD" w:rsidP="6883B5F2" w:rsidRDefault="00400EBD" w14:paraId="6BB6E764" w14:textId="67F21ED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Svak forankring, motstand   </w:t>
            </w: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D292A" w:rsidR="00400EBD" w:rsidP="6883B5F2" w:rsidRDefault="00400EBD" w14:paraId="62D7C5E3" w14:textId="5C4F835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Utarbeide interessentanalyse og informasjonsplan.  </w:t>
            </w:r>
          </w:p>
        </w:tc>
        <w:tc>
          <w:tcPr>
            <w:tcW w:w="22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400EBD" w:rsidR="00400EBD" w:rsidP="6883B5F2" w:rsidRDefault="00400EBD" w14:paraId="0ACF784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</w:rPr>
              <w:t> </w:t>
            </w:r>
          </w:p>
        </w:tc>
      </w:tr>
      <w:tr w:rsidRPr="00400EBD" w:rsidR="00400EBD" w:rsidTr="4CFB01DC" w14:paraId="71C45965" w14:textId="77777777">
        <w:trPr>
          <w:trHeight w:val="270"/>
        </w:trPr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0EBD" w:rsidR="00400EBD" w:rsidP="6883B5F2" w:rsidRDefault="00400EBD" w14:paraId="3A1329FF" w14:textId="0ECE5B2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 </w:t>
            </w:r>
            <w:r w:rsidRPr="7C8A0267" w:rsidR="00A030D2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Profesjonskamp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0EBD" w:rsidR="00400EBD" w:rsidP="6883B5F2" w:rsidRDefault="000B1018" w14:paraId="0C3EF076" w14:textId="2CC1B6E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Motstand</w:t>
            </w: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0EBD" w:rsidR="00400EBD" w:rsidP="6883B5F2" w:rsidRDefault="00400EBD" w14:paraId="659B83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400EBD" w:rsidR="00400EBD" w:rsidP="6883B5F2" w:rsidRDefault="00400EBD" w14:paraId="1A16A4F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</w:rPr>
              <w:t> </w:t>
            </w:r>
          </w:p>
        </w:tc>
      </w:tr>
      <w:tr w:rsidRPr="00E72D53" w:rsidR="00400EBD" w:rsidTr="4CFB01DC" w14:paraId="7DDBF1B1" w14:textId="77777777">
        <w:trPr>
          <w:trHeight w:val="270"/>
        </w:trPr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72D53" w:rsidR="00400EBD" w:rsidP="00400EBD" w:rsidRDefault="00400EBD" w14:paraId="14A66F94" w14:textId="5C0A89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 </w:t>
            </w:r>
            <w:r w:rsidRPr="7C8A0267" w:rsidR="005C075E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Gjennomføring krev økonomiske ressursar</w:t>
            </w:r>
            <w:r w:rsidRPr="7C8A0267" w:rsidR="00E72D53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, kan vere vanskeleg med svak kommuneøkonomi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72D53" w:rsidR="00400EBD" w:rsidP="4CFB01DC" w:rsidRDefault="00400EBD" w14:paraId="50134C38" w14:textId="6AFCC3D0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sz w:val="20"/>
                <w:szCs w:val="20"/>
                <w:lang w:eastAsia="nb-NO"/>
              </w:rPr>
            </w:pPr>
            <w:r w:rsidRPr="4CFB01DC" w:rsidR="40E6DBA4">
              <w:rPr>
                <w:rFonts w:ascii="Calibri" w:hAnsi="Calibri" w:eastAsia="Calibri" w:cs="Calibri"/>
                <w:sz w:val="20"/>
                <w:szCs w:val="20"/>
                <w:lang w:eastAsia="nb-NO"/>
              </w:rPr>
              <w:t>Prosjektet vert avslutta eller berre delvis utført</w:t>
            </w: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72D53" w:rsidR="00400EBD" w:rsidP="7C8A0267" w:rsidRDefault="00400EBD" w14:paraId="0F5FD6D0" w14:textId="2281CF8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 </w:t>
            </w:r>
            <w:r w:rsidRPr="7C8A0267" w:rsidR="00267679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Forankring adm</w:t>
            </w:r>
            <w:r w:rsidRPr="7C8A0267" w:rsidR="63FBF74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inistrativt</w:t>
            </w:r>
            <w:r w:rsidRPr="7C8A0267" w:rsidR="00267679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 xml:space="preserve"> og pol</w:t>
            </w:r>
            <w:r w:rsidRPr="7C8A0267" w:rsidR="65F6697C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itisk</w:t>
            </w:r>
          </w:p>
        </w:tc>
        <w:tc>
          <w:tcPr>
            <w:tcW w:w="22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E72D53" w:rsidR="00400EBD" w:rsidP="00400EBD" w:rsidRDefault="00400EBD" w14:paraId="6AC0B49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</w:rPr>
              <w:t> </w:t>
            </w:r>
          </w:p>
        </w:tc>
      </w:tr>
      <w:tr w:rsidRPr="00E72D53" w:rsidR="003548FB" w:rsidTr="4CFB01DC" w14:paraId="068181B9" w14:textId="77777777">
        <w:trPr>
          <w:trHeight w:val="270"/>
        </w:trPr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72D53" w:rsidR="003548FB" w:rsidP="00400EBD" w:rsidRDefault="0109633D" w14:paraId="1C4D19EE" w14:textId="4BFC9D7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Manglande interesse</w:t>
            </w:r>
            <w:r w:rsidRPr="7C8A0267" w:rsidR="7DEADF9C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/behovsforståing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72D53" w:rsidR="003548FB" w:rsidP="00400EBD" w:rsidRDefault="003548FB" w14:paraId="54E86FB7" w14:textId="5E45DDC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b-NO"/>
              </w:rPr>
            </w:pPr>
            <w:r w:rsidRPr="4CFB01DC" w:rsidR="690A7C18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nb-NO"/>
              </w:rPr>
              <w:t>Det blir ikkje prioritert, og dermed ikkje framgang</w:t>
            </w: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72D53" w:rsidR="003548FB" w:rsidP="00400EBD" w:rsidRDefault="003548FB" w14:paraId="7412986B" w14:textId="4525F96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b-NO"/>
              </w:rPr>
            </w:pPr>
            <w:r w:rsidRPr="4CFB01DC" w:rsidR="690A7C18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nb-NO"/>
              </w:rPr>
              <w:t>Forankring administrativt og politisk, fokus på kvifor endring er naudsynt, involvering</w:t>
            </w:r>
          </w:p>
        </w:tc>
        <w:tc>
          <w:tcPr>
            <w:tcW w:w="22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E72D53" w:rsidR="003548FB" w:rsidP="00400EBD" w:rsidRDefault="003548FB" w14:paraId="086E3204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Pr="00E72D53" w:rsidR="003548FB" w:rsidTr="4CFB01DC" w14:paraId="2096253D" w14:textId="77777777">
        <w:trPr>
          <w:trHeight w:val="270"/>
        </w:trPr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72D53" w:rsidR="003548FB" w:rsidP="00400EBD" w:rsidRDefault="7DEADF9C" w14:paraId="73D779DD" w14:textId="6CB8A6D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Manglande involvering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72D53" w:rsidR="003548FB" w:rsidP="00400EBD" w:rsidRDefault="003548FB" w14:paraId="2C6B1BBB" w14:textId="4BC134A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b-NO"/>
              </w:rPr>
            </w:pPr>
            <w:r w:rsidRPr="4CFB01DC" w:rsidR="2755DAC3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nb-NO"/>
              </w:rPr>
              <w:t>Får ikkje støtte til verken planlegging eller gjennomføring. Motstand i gruppene</w:t>
            </w: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72D53" w:rsidR="003548FB" w:rsidP="00400EBD" w:rsidRDefault="003548FB" w14:paraId="2413A5EF" w14:textId="551E35E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b-NO"/>
              </w:rPr>
            </w:pPr>
            <w:r w:rsidRPr="4CFB01DC" w:rsidR="2755DAC3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nb-NO"/>
              </w:rPr>
              <w:t>God plan for involvering, og oppfølging av plan.</w:t>
            </w:r>
          </w:p>
        </w:tc>
        <w:tc>
          <w:tcPr>
            <w:tcW w:w="22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E72D53" w:rsidR="003548FB" w:rsidP="00400EBD" w:rsidRDefault="003548FB" w14:paraId="20D182DD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Pr="00E72D53" w:rsidR="003548FB" w:rsidTr="4CFB01DC" w14:paraId="0CEA6C89" w14:textId="77777777">
        <w:trPr>
          <w:trHeight w:val="270"/>
        </w:trPr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72D53" w:rsidR="003548FB" w:rsidP="00400EBD" w:rsidRDefault="42A07339" w14:paraId="6242E8B8" w14:textId="60930C6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Organisatorisk endring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72D53" w:rsidR="003548FB" w:rsidP="00400EBD" w:rsidRDefault="003548FB" w14:paraId="3BE6D2CE" w14:textId="74FD9EA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b-NO"/>
              </w:rPr>
            </w:pPr>
            <w:r w:rsidRPr="4CFB01DC" w:rsidR="4C859DE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nb-NO"/>
              </w:rPr>
              <w:t>Motstand</w:t>
            </w: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72D53" w:rsidR="003548FB" w:rsidP="00400EBD" w:rsidRDefault="003548FB" w14:paraId="2131FB42" w14:textId="4FC391A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nb-NO"/>
              </w:rPr>
            </w:pPr>
            <w:r w:rsidRPr="4CFB01DC" w:rsidR="4C859DE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nb-NO"/>
              </w:rPr>
              <w:t>Involvering, sjå nytteverdi</w:t>
            </w:r>
          </w:p>
        </w:tc>
        <w:tc>
          <w:tcPr>
            <w:tcW w:w="22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E72D53" w:rsidR="003548FB" w:rsidP="00400EBD" w:rsidRDefault="003548FB" w14:paraId="1580E55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nb-NO"/>
              </w:rPr>
            </w:pPr>
          </w:p>
        </w:tc>
      </w:tr>
    </w:tbl>
    <w:p w:rsidRPr="00E72D53" w:rsidR="00400EBD" w:rsidRDefault="00400EBD" w14:paraId="5DAEA2C8" w14:textId="77777777"/>
    <w:p w:rsidRPr="00E72D53" w:rsidR="003548FB" w:rsidRDefault="003548FB" w14:paraId="2D28CF68" w14:textId="77777777"/>
    <w:p w:rsidRPr="00E72D53" w:rsidR="003548FB" w:rsidRDefault="003548FB" w14:paraId="32BC8BDA" w14:textId="77777777"/>
    <w:p w:rsidRPr="00E72D53" w:rsidR="003548FB" w:rsidRDefault="003548FB" w14:paraId="75F88D3D" w14:textId="77777777"/>
    <w:p w:rsidRPr="00E72D53" w:rsidR="003548FB" w:rsidRDefault="003548FB" w14:paraId="0B8D2F44" w14:textId="77777777"/>
    <w:p w:rsidRPr="00E72D53" w:rsidR="003548FB" w:rsidRDefault="003548FB" w14:paraId="34EF26B9" w14:textId="77777777"/>
    <w:p w:rsidRPr="00E72D53" w:rsidR="003548FB" w:rsidRDefault="003548FB" w14:paraId="75CA4E0A" w14:textId="77777777"/>
    <w:p w:rsidRPr="00E72D53" w:rsidR="003548FB" w:rsidRDefault="003548FB" w14:paraId="1E73732E" w14:textId="77777777"/>
    <w:p w:rsidRPr="00E72D53" w:rsidR="003548FB" w:rsidRDefault="003548FB" w14:paraId="4E22E585" w14:textId="77777777"/>
    <w:p w:rsidRPr="00E72D53" w:rsidR="003548FB" w:rsidRDefault="003548FB" w14:paraId="4AA98AA2" w14:textId="77777777"/>
    <w:p w:rsidRPr="00E72D53" w:rsidR="003548FB" w:rsidRDefault="003548FB" w14:paraId="3D4330DE" w14:textId="77777777"/>
    <w:p w:rsidRPr="00E72D53" w:rsidR="003548FB" w:rsidRDefault="003548FB" w14:paraId="549404F7" w14:textId="77777777"/>
    <w:p w:rsidRPr="00E72D53" w:rsidR="003548FB" w:rsidRDefault="003548FB" w14:paraId="0EFC96EC" w14:textId="77777777"/>
    <w:p w:rsidRPr="00E72D53" w:rsidR="003548FB" w:rsidRDefault="003548FB" w14:paraId="454F313D" w14:textId="77777777"/>
    <w:p w:rsidRPr="00267679" w:rsidR="00152D8E" w:rsidP="00506147" w:rsidRDefault="00152D8E" w14:paraId="5E846910" w14:textId="7B30C56D">
      <w:pPr>
        <w:spacing w:after="0" w:line="240" w:lineRule="auto"/>
        <w:textAlignment w:val="baseline"/>
        <w:sectPr w:rsidRPr="00267679" w:rsidR="00152D8E" w:rsidSect="004B1341">
          <w:headerReference w:type="default" r:id="rId12"/>
          <w:pgSz w:w="11906" w:h="16838" w:orient="portrait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:rsidRPr="00506147" w:rsidR="00506147" w:rsidP="00506147" w:rsidRDefault="00506147" w14:paraId="14383441" w14:textId="3E675C78">
      <w:pPr>
        <w:spacing w:after="0" w:line="240" w:lineRule="auto"/>
        <w:textAlignment w:val="baseline"/>
        <w:rPr>
          <w:rFonts w:ascii="Segoe UI" w:hAnsi="Segoe UI" w:eastAsia="Times New Roman" w:cs="Segoe UI"/>
          <w:color w:val="2F5496"/>
          <w:sz w:val="18"/>
          <w:szCs w:val="18"/>
          <w:lang w:eastAsia="nb-NO"/>
        </w:rPr>
      </w:pPr>
      <w:r w:rsidRPr="7C8A0267">
        <w:rPr>
          <w:rFonts w:ascii="Calibri Light" w:hAnsi="Calibri Light" w:eastAsia="Times New Roman" w:cs="Calibri Light"/>
          <w:b/>
          <w:bCs/>
          <w:color w:val="00AFAA"/>
          <w:sz w:val="26"/>
          <w:szCs w:val="26"/>
        </w:rPr>
        <w:lastRenderedPageBreak/>
        <w:t>Vedlegg 2 </w:t>
      </w:r>
      <w:r w:rsidRPr="7C8A0267">
        <w:rPr>
          <w:rFonts w:ascii="Calibri Light" w:hAnsi="Calibri Light" w:eastAsia="Times New Roman" w:cs="Calibri Light"/>
          <w:color w:val="00AFAA"/>
          <w:sz w:val="26"/>
          <w:szCs w:val="26"/>
        </w:rPr>
        <w:t> </w:t>
      </w:r>
    </w:p>
    <w:p w:rsidRPr="00506147" w:rsidR="00506147" w:rsidP="00506147" w:rsidRDefault="00506147" w14:paraId="4B3968D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  <w:r w:rsidRPr="7C8A0267">
        <w:rPr>
          <w:rFonts w:ascii="Calibri" w:hAnsi="Calibri" w:eastAsia="Times New Roman" w:cs="Calibri"/>
        </w:rPr>
        <w:t> </w:t>
      </w:r>
    </w:p>
    <w:tbl>
      <w:tblPr>
        <w:tblW w:w="14678" w:type="dxa"/>
        <w:tblInd w:w="-7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9"/>
        <w:gridCol w:w="1499"/>
        <w:gridCol w:w="1736"/>
        <w:gridCol w:w="2805"/>
        <w:gridCol w:w="1694"/>
        <w:gridCol w:w="1385"/>
        <w:gridCol w:w="1200"/>
        <w:gridCol w:w="1840"/>
      </w:tblGrid>
      <w:tr w:rsidRPr="00506147" w:rsidR="00684D12" w:rsidTr="4CFB01DC" w14:paraId="019F2693" w14:textId="77777777">
        <w:trPr>
          <w:trHeight w:val="795"/>
        </w:trPr>
        <w:tc>
          <w:tcPr>
            <w:tcW w:w="2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7078"/>
            <w:tcMar/>
            <w:vAlign w:val="center"/>
            <w:hideMark/>
          </w:tcPr>
          <w:p w:rsidRPr="00506147" w:rsidR="00506147" w:rsidP="00506147" w:rsidRDefault="00506147" w14:paraId="747902E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0"/>
                <w:szCs w:val="20"/>
              </w:rPr>
              <w:t>Gevinst</w:t>
            </w:r>
            <w:r w:rsidRPr="7C8A0267">
              <w:rPr>
                <w:rFonts w:ascii="Calibri" w:hAnsi="Calibri" w:eastAsia="Times New Roman" w:cs="Calibri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7078"/>
            <w:tcMar/>
            <w:vAlign w:val="center"/>
            <w:hideMark/>
          </w:tcPr>
          <w:p w:rsidRPr="00506147" w:rsidR="00506147" w:rsidP="00506147" w:rsidRDefault="00506147" w14:paraId="61708A11" w14:textId="1D1F94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0"/>
                <w:szCs w:val="20"/>
              </w:rPr>
              <w:t>Gevinstansvarl</w:t>
            </w:r>
            <w:r w:rsidR="00552B6B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0"/>
                <w:szCs w:val="20"/>
              </w:rPr>
              <w:t>e</w:t>
            </w:r>
            <w:r w:rsidRPr="7C8A0267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7C8A0267">
              <w:rPr>
                <w:rFonts w:ascii="Calibri" w:hAnsi="Calibri" w:eastAsia="Times New Roman" w:cs="Calibri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7078"/>
            <w:tcMar/>
            <w:vAlign w:val="center"/>
            <w:hideMark/>
          </w:tcPr>
          <w:p w:rsidRPr="00506147" w:rsidR="00506147" w:rsidP="00506147" w:rsidRDefault="00506147" w14:paraId="356D92A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0"/>
                <w:szCs w:val="20"/>
              </w:rPr>
              <w:t>Resultatindikator</w:t>
            </w:r>
            <w:r w:rsidRPr="7C8A0267">
              <w:rPr>
                <w:rFonts w:ascii="Calibri" w:hAnsi="Calibri" w:eastAsia="Times New Roman" w:cs="Calibri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7078"/>
            <w:tcMar/>
            <w:vAlign w:val="center"/>
            <w:hideMark/>
          </w:tcPr>
          <w:p w:rsidRPr="00506147" w:rsidR="00506147" w:rsidP="00506147" w:rsidRDefault="00552B6B" w14:paraId="47A000C3" w14:textId="20FA9AE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0"/>
                <w:szCs w:val="20"/>
              </w:rPr>
              <w:t>Korleis</w:t>
            </w:r>
            <w:r w:rsidRPr="7C8A0267" w:rsidR="00506147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0"/>
                <w:szCs w:val="20"/>
              </w:rPr>
              <w:t xml:space="preserve"> måle og rapportere</w:t>
            </w:r>
            <w:r w:rsidRPr="7C8A0267" w:rsidR="00506147">
              <w:rPr>
                <w:rFonts w:ascii="Calibri" w:hAnsi="Calibri" w:eastAsia="Times New Roman" w:cs="Calibri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7078"/>
            <w:tcMar/>
            <w:vAlign w:val="center"/>
            <w:hideMark/>
          </w:tcPr>
          <w:p w:rsidRPr="00506147" w:rsidR="00506147" w:rsidP="00506147" w:rsidRDefault="00506147" w14:paraId="604A087D" w14:textId="46F1B2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0"/>
                <w:szCs w:val="20"/>
              </w:rPr>
              <w:t>F</w:t>
            </w:r>
            <w:r w:rsidR="00552B6B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0"/>
                <w:szCs w:val="20"/>
              </w:rPr>
              <w:t>øresetnader</w:t>
            </w:r>
            <w:r w:rsidRPr="7C8A0267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0"/>
                <w:szCs w:val="20"/>
              </w:rPr>
              <w:t xml:space="preserve"> og tiltak for å realisere gevinsten</w:t>
            </w:r>
            <w:r w:rsidRPr="7C8A0267">
              <w:rPr>
                <w:rFonts w:ascii="Calibri" w:hAnsi="Calibri" w:eastAsia="Times New Roman" w:cs="Calibri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7078"/>
            <w:tcMar/>
            <w:vAlign w:val="center"/>
            <w:hideMark/>
          </w:tcPr>
          <w:p w:rsidRPr="00506147" w:rsidR="00506147" w:rsidP="00506147" w:rsidRDefault="00506147" w14:paraId="133480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0"/>
                <w:szCs w:val="20"/>
              </w:rPr>
              <w:t>Frist for tiltak</w:t>
            </w:r>
            <w:r w:rsidRPr="7C8A0267">
              <w:rPr>
                <w:rFonts w:ascii="Calibri" w:hAnsi="Calibri" w:eastAsia="Times New Roman" w:cs="Calibri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7078"/>
            <w:tcMar/>
            <w:vAlign w:val="center"/>
            <w:hideMark/>
          </w:tcPr>
          <w:p w:rsidRPr="00506147" w:rsidR="00506147" w:rsidP="00506147" w:rsidRDefault="00506147" w14:paraId="60316C5C" w14:textId="6F3E66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0"/>
                <w:szCs w:val="20"/>
              </w:rPr>
              <w:t>Ansvarl</w:t>
            </w:r>
            <w:r w:rsidR="00552B6B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0"/>
                <w:szCs w:val="20"/>
              </w:rPr>
              <w:t>e</w:t>
            </w:r>
            <w:r w:rsidRPr="7C8A0267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0"/>
                <w:szCs w:val="20"/>
              </w:rPr>
              <w:t>ge for spesifikke tiltak</w:t>
            </w:r>
            <w:r w:rsidRPr="7C8A0267">
              <w:rPr>
                <w:rFonts w:ascii="Calibri" w:hAnsi="Calibri" w:eastAsia="Times New Roman" w:cs="Calibri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7078"/>
            <w:tcMar/>
            <w:vAlign w:val="center"/>
            <w:hideMark/>
          </w:tcPr>
          <w:p w:rsidRPr="00506147" w:rsidR="00506147" w:rsidP="00506147" w:rsidRDefault="00552B6B" w14:paraId="6316ED6C" w14:textId="0F4214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0"/>
                <w:szCs w:val="20"/>
              </w:rPr>
              <w:t>Korleis</w:t>
            </w:r>
            <w:r w:rsidRPr="7C8A0267" w:rsidR="00506147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0"/>
                <w:szCs w:val="20"/>
              </w:rPr>
              <w:t xml:space="preserve"> gevinsten "omsett</w:t>
            </w:r>
            <w: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0"/>
                <w:szCs w:val="20"/>
              </w:rPr>
              <w:t>a</w:t>
            </w:r>
            <w:r w:rsidRPr="7C8A0267" w:rsidR="00506147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0"/>
                <w:szCs w:val="20"/>
              </w:rPr>
              <w:t>s</w:t>
            </w:r>
            <w: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0"/>
                <w:szCs w:val="20"/>
              </w:rPr>
              <w:t>t</w:t>
            </w:r>
            <w:r w:rsidRPr="7C8A0267" w:rsidR="00506147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0"/>
                <w:szCs w:val="20"/>
              </w:rPr>
              <w:t>"</w:t>
            </w:r>
            <w:r w:rsidRPr="7C8A0267" w:rsidR="00506147">
              <w:rPr>
                <w:rFonts w:ascii="Calibri" w:hAnsi="Calibri" w:eastAsia="Times New Roman" w:cs="Calibr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Pr="00506147" w:rsidR="007969FA" w:rsidTr="4CFB01DC" w14:paraId="39CF14CF" w14:textId="77777777">
        <w:trPr>
          <w:trHeight w:val="1485"/>
        </w:trPr>
        <w:tc>
          <w:tcPr>
            <w:tcW w:w="2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AFAA"/>
            <w:tcMar/>
            <w:vAlign w:val="center"/>
            <w:hideMark/>
          </w:tcPr>
          <w:p w:rsidRPr="003D5137" w:rsidR="00506147" w:rsidP="00506147" w:rsidRDefault="00506147" w14:paraId="51977CD0" w14:textId="2D6B425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Oversikt over </w:t>
            </w:r>
            <w:r w:rsidRPr="003D5137" w:rsidR="00FC2FCF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kva</w:t>
            </w: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 gevinst</w:t>
            </w:r>
            <w:r w:rsidRPr="003D5137" w:rsidR="00FC2FCF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a</w:t>
            </w: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r prosjektet ønsker å oppnå. Inkluder unngåtte kostnad</w:t>
            </w:r>
            <w:r w:rsidRPr="003D5137" w:rsidR="00FC2FCF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a</w:t>
            </w: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r, spart tid og </w:t>
            </w:r>
            <w:r w:rsidRPr="003D5137" w:rsidR="00FC2FCF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auka</w:t>
            </w: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 kvalitet. </w:t>
            </w: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AFAA"/>
            <w:tcMar/>
            <w:vAlign w:val="center"/>
            <w:hideMark/>
          </w:tcPr>
          <w:p w:rsidRPr="003D5137" w:rsidR="00506147" w:rsidP="00506147" w:rsidRDefault="00FC2FCF" w14:paraId="3B9C263C" w14:textId="5D4D8D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K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ve</w:t>
            </w: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n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 er ansvarl</w:t>
            </w: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e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g for at denne gevinsten mål</w:t>
            </w:r>
            <w:r w:rsidRPr="003D5137" w:rsidR="00280A45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a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s</w:t>
            </w:r>
            <w:r w:rsidRPr="003D5137" w:rsidR="00280A45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t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 og følg</w:t>
            </w:r>
            <w:r w:rsidRPr="003D5137" w:rsidR="00280A45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a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s</w:t>
            </w:r>
            <w:r w:rsidRPr="003D5137" w:rsidR="00280A45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t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 opp? 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AFAA"/>
            <w:tcMar/>
            <w:vAlign w:val="center"/>
            <w:hideMark/>
          </w:tcPr>
          <w:p w:rsidRPr="003D5137" w:rsidR="00506147" w:rsidP="00506147" w:rsidRDefault="00506147" w14:paraId="70739599" w14:textId="1139A3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Resultatindikatoren er det som skal mål</w:t>
            </w:r>
            <w:r w:rsidRPr="003D5137" w:rsidR="00280A45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ast</w:t>
            </w: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 for å dokumentere gevinsten. Vel no</w:t>
            </w:r>
            <w:r w:rsidRPr="003D5137" w:rsidR="00280A45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ko</w:t>
            </w: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 som er enkelt å måle.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AFAA"/>
            <w:tcMar/>
            <w:vAlign w:val="center"/>
            <w:hideMark/>
          </w:tcPr>
          <w:p w:rsidRPr="003D5137" w:rsidR="00506147" w:rsidP="00506147" w:rsidRDefault="00280A45" w14:paraId="1D3F0B91" w14:textId="047B821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Skildre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 </w:t>
            </w: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korleis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 gevinst</w:t>
            </w:r>
            <w:r w:rsid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a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ne skal mål</w:t>
            </w: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a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s</w:t>
            </w: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t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 og rapporter</w:t>
            </w: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a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s</w:t>
            </w: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t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.  </w:t>
            </w:r>
            <w:r w:rsidRPr="003D5137" w:rsidR="00506147">
              <w:br/>
            </w:r>
            <w:r w:rsidR="00552B6B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Avgjer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 </w:t>
            </w: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k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or ofte gevinsten skal mål</w:t>
            </w: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ast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 og </w:t>
            </w: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korleis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 data saml</w:t>
            </w: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a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s</w:t>
            </w: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t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 inn.  </w:t>
            </w:r>
          </w:p>
        </w:tc>
        <w:tc>
          <w:tcPr>
            <w:tcW w:w="42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AFAA"/>
            <w:tcMar/>
            <w:vAlign w:val="center"/>
            <w:hideMark/>
          </w:tcPr>
          <w:p w:rsidRPr="003D5137" w:rsidR="00506147" w:rsidP="00280A45" w:rsidRDefault="00280A45" w14:paraId="16AB6C41" w14:textId="741924B3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</w:pP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Skildre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 f</w:t>
            </w: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øresetnadar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 for at gevinst</w:t>
            </w: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a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r </w:t>
            </w: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vert oppnådd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.  </w:t>
            </w:r>
            <w:r w:rsidRPr="003D5137" w:rsidR="00506147">
              <w:br/>
            </w: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K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va må være på plass for at den aktuelle gevinsten skal inntreffe og </w:t>
            </w:r>
            <w:r w:rsidRPr="003D5137" w:rsidR="00D70052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kva for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 tiltak må vi sette i gang for å sikre at denne gevinsten oppnå</w:t>
            </w:r>
            <w:r w:rsidRPr="003D5137" w:rsidR="00D70052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a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s</w:t>
            </w:r>
            <w:r w:rsidRPr="003D5137" w:rsidR="00D70052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t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? Det kan være fle</w:t>
            </w:r>
            <w:r w:rsidRPr="003D5137" w:rsidR="00D70052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i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re tiltak og gevinstansvarl</w:t>
            </w:r>
            <w:r w:rsidRPr="003D5137" w:rsidR="00D70052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e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ge per gevinst. 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AFAA"/>
            <w:tcMar/>
            <w:vAlign w:val="center"/>
            <w:hideMark/>
          </w:tcPr>
          <w:p w:rsidRPr="003D5137" w:rsidR="00506147" w:rsidP="00506147" w:rsidRDefault="00D70052" w14:paraId="4964C464" w14:textId="2998B1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Skildre korleis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 gevinsten skal omsett</w:t>
            </w: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ast.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  </w:t>
            </w:r>
            <w:r w:rsidRPr="003D5137" w:rsidR="00506147">
              <w:br/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Unngåtte kostnad</w:t>
            </w:r>
            <w:r w:rsidRPr="003D5137" w:rsid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a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r og spart tid kan bruk</w:t>
            </w:r>
            <w:r w:rsidRPr="003D5137" w:rsid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a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s</w:t>
            </w:r>
            <w:r w:rsidRPr="003D5137" w:rsid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t</w:t>
            </w:r>
            <w:r w:rsidRPr="003D5137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 på andre områder.  </w:t>
            </w:r>
          </w:p>
        </w:tc>
      </w:tr>
      <w:tr w:rsidRPr="00506147" w:rsidR="00684D12" w:rsidTr="4CFB01DC" w14:paraId="63E5168C" w14:textId="77777777">
        <w:trPr>
          <w:trHeight w:val="765"/>
        </w:trPr>
        <w:tc>
          <w:tcPr>
            <w:tcW w:w="2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="003172A7" w:rsidP="00506147" w:rsidRDefault="003172A7" w14:paraId="244E60C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Organisering:</w:t>
            </w:r>
          </w:p>
          <w:p w:rsidR="007969FA" w:rsidP="007969FA" w:rsidRDefault="1B8D0F5A" w14:paraId="60521F6B" w14:textId="77777777">
            <w:pPr>
              <w:pStyle w:val="Listeavsnitt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7969FA">
              <w:rPr>
                <w:rFonts w:eastAsia="Times New Roman" w:cstheme="minorHAnsi"/>
              </w:rPr>
              <w:t>Rette bemanningsplanar</w:t>
            </w:r>
          </w:p>
          <w:p w:rsidRPr="007969FA" w:rsidR="00961C75" w:rsidP="007969FA" w:rsidRDefault="005377EA" w14:paraId="585E12ED" w14:textId="127CFF12">
            <w:pPr>
              <w:pStyle w:val="Listeavsnitt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7969FA">
              <w:rPr>
                <w:rFonts w:eastAsia="Times New Roman" w:cstheme="minorHAnsi"/>
              </w:rPr>
              <w:t>t</w:t>
            </w:r>
            <w:r w:rsidRPr="007969FA">
              <w:rPr>
                <w:rFonts w:eastAsia="Times New Roman" w:cstheme="minorHAnsi"/>
                <w:color w:val="202020"/>
              </w:rPr>
              <w:t>enestestyrt bemanning</w:t>
            </w: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3D5137" w:rsidR="00506147" w:rsidP="00506147" w:rsidRDefault="00506147" w14:paraId="2C09041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3D5137" w:rsidR="00506147" w:rsidP="00506147" w:rsidRDefault="00506147" w14:paraId="70EF833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3D5137" w:rsidR="00506147" w:rsidP="00506147" w:rsidRDefault="00506147" w14:paraId="2F8A5F3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3D5137" w:rsidR="00506147" w:rsidP="00506147" w:rsidRDefault="00506147" w14:paraId="6A730F9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3D5137" w:rsidR="00506147" w:rsidP="00506147" w:rsidRDefault="00506147" w14:paraId="5B2A6C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3D5137" w:rsidR="00506147" w:rsidP="00506147" w:rsidRDefault="00506147" w14:paraId="05879CE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3D5137" w:rsidR="00506147" w:rsidP="00506147" w:rsidRDefault="00506147" w14:paraId="3E9B38F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3D513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 </w:t>
            </w:r>
          </w:p>
        </w:tc>
      </w:tr>
      <w:tr w:rsidRPr="00506147" w:rsidR="00684D12" w:rsidTr="4CFB01DC" w14:paraId="1CF605F6" w14:textId="77777777">
        <w:trPr>
          <w:trHeight w:val="765"/>
        </w:trPr>
        <w:tc>
          <w:tcPr>
            <w:tcW w:w="2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="00684D12" w:rsidP="00506147" w:rsidRDefault="00684D12" w14:paraId="079EF26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202020"/>
              </w:rPr>
            </w:pPr>
            <w:r>
              <w:rPr>
                <w:rFonts w:eastAsia="Times New Roman" w:cstheme="minorHAnsi"/>
                <w:color w:val="202020"/>
              </w:rPr>
              <w:t>Organisering:</w:t>
            </w:r>
          </w:p>
          <w:p w:rsidR="00506147" w:rsidP="007969FA" w:rsidRDefault="00950C87" w14:paraId="6EA135C8" w14:textId="77777777">
            <w:pPr>
              <w:pStyle w:val="Listeavsnitt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God organisering av sakshandsaming</w:t>
            </w:r>
          </w:p>
          <w:p w:rsidRPr="007969FA" w:rsidR="00950C87" w:rsidP="007969FA" w:rsidRDefault="00950C87" w14:paraId="669EE940" w14:textId="0A498448">
            <w:pPr>
              <w:pStyle w:val="Listeavsnitt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God samhandling på tvers av einingar og sektorar</w:t>
            </w: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506147" w:rsidR="00506147" w:rsidP="00506147" w:rsidRDefault="00506147" w14:paraId="796727C5" w14:textId="090B67E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4CFB01DC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 </w:t>
            </w:r>
            <w:r w:rsidRPr="4CFB01DC" w:rsidR="4A86DCCB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Prosjekteigar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506147" w:rsidR="00506147" w:rsidP="00506147" w:rsidRDefault="00506147" w14:paraId="056DA38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506147" w:rsidR="00506147" w:rsidP="00506147" w:rsidRDefault="00506147" w14:paraId="5A267E4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506147" w:rsidR="00506147" w:rsidP="00506147" w:rsidRDefault="00506147" w14:paraId="11C751A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506147" w:rsidR="00506147" w:rsidP="00506147" w:rsidRDefault="00506147" w14:paraId="2693F7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506147" w:rsidR="00506147" w:rsidP="00506147" w:rsidRDefault="00506147" w14:paraId="15849AA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506147" w:rsidR="00506147" w:rsidP="00506147" w:rsidRDefault="00506147" w14:paraId="1B2CB3A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 </w:t>
            </w:r>
          </w:p>
        </w:tc>
      </w:tr>
      <w:tr w:rsidRPr="00506147" w:rsidR="00684D12" w:rsidTr="4CFB01DC" w14:paraId="09075F8F" w14:textId="77777777">
        <w:trPr>
          <w:trHeight w:val="765"/>
        </w:trPr>
        <w:tc>
          <w:tcPr>
            <w:tcW w:w="2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="00506147" w:rsidP="00506147" w:rsidRDefault="0079215E" w14:paraId="4CBA4FB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Arbeidsmiljø:</w:t>
            </w:r>
          </w:p>
          <w:p w:rsidR="0079215E" w:rsidP="0079215E" w:rsidRDefault="00FD11E8" w14:paraId="1079C57F" w14:textId="77777777">
            <w:pPr>
              <w:pStyle w:val="Listeavsnitt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Reduksjon av sjukefråvær</w:t>
            </w:r>
          </w:p>
          <w:p w:rsidR="00FD11E8" w:rsidP="0079215E" w:rsidRDefault="00FD11E8" w14:paraId="60B1C5BC" w14:textId="77777777">
            <w:pPr>
              <w:pStyle w:val="Listeavsnitt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Lav turnover</w:t>
            </w:r>
          </w:p>
          <w:p w:rsidRPr="0079215E" w:rsidR="00FD11E8" w:rsidP="0079215E" w:rsidRDefault="00FD11E8" w14:paraId="254F697D" w14:textId="63B697D6">
            <w:pPr>
              <w:pStyle w:val="Listeavsnitt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 xml:space="preserve">Behalde og rekruttere </w:t>
            </w:r>
            <w:r w:rsidR="003172A7">
              <w:rPr>
                <w:rFonts w:eastAsia="Times New Roman" w:cstheme="minorHAnsi"/>
                <w:lang w:eastAsia="nb-NO"/>
              </w:rPr>
              <w:t>er lettare</w:t>
            </w: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506147" w:rsidR="00506147" w:rsidP="00506147" w:rsidRDefault="00506147" w14:paraId="728E9FF2" w14:textId="3DF1E88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4CFB01DC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 </w:t>
            </w:r>
            <w:r w:rsidRPr="4CFB01DC" w:rsidR="0C410A33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Prosjektleiar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506147" w:rsidR="00506147" w:rsidP="4CFB01DC" w:rsidRDefault="00506147" w14:paraId="2849920C" w14:textId="524D415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4CFB01DC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 </w:t>
            </w:r>
            <w:r w:rsidRPr="4CFB01DC" w:rsidR="1E3CAC92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Korttidsfråvær</w:t>
            </w:r>
          </w:p>
          <w:p w:rsidRPr="00506147" w:rsidR="00506147" w:rsidP="4CFB01DC" w:rsidRDefault="00506147" w14:paraId="7E92044E" w14:textId="47B8D88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</w:pPr>
            <w:r w:rsidRPr="4CFB01DC" w:rsidR="1E3CAC92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Langtidsfråvær</w:t>
            </w:r>
          </w:p>
          <w:p w:rsidRPr="00506147" w:rsidR="00506147" w:rsidP="4CFB01DC" w:rsidRDefault="00506147" w14:paraId="0190689B" w14:textId="5303424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</w:pPr>
            <w:r w:rsidRPr="4CFB01DC" w:rsidR="1E3CAC92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Fråvær grunna forhold på arbeidsplassen</w:t>
            </w:r>
          </w:p>
          <w:p w:rsidRPr="00506147" w:rsidR="00506147" w:rsidP="4CFB01DC" w:rsidRDefault="00506147" w14:paraId="649B0850" w14:textId="5AA24486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202020"/>
                <w:sz w:val="20"/>
                <w:szCs w:val="20"/>
                <w:lang w:eastAsia="nb-NO"/>
              </w:rPr>
            </w:pPr>
            <w:r w:rsidRPr="4CFB01DC" w:rsidR="794507E8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God score på medarbeidarundersøking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506147" w:rsidR="00506147" w:rsidP="4CFB01DC" w:rsidRDefault="00506147" w14:paraId="2A9AD994" w14:textId="2FB344E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202020"/>
                <w:sz w:val="20"/>
                <w:szCs w:val="20"/>
                <w:lang w:eastAsia="nb-NO"/>
              </w:rPr>
            </w:pPr>
            <w:r w:rsidRPr="4CFB01DC" w:rsidR="2A768BBB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Følge utvikling på sjukefråvær gjennom heile prosjektperioden.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506147" w:rsidR="00506147" w:rsidP="00506147" w:rsidRDefault="00506147" w14:paraId="1199C78E" w14:textId="2B3D4C3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4CFB01DC" w:rsidR="2A768BBB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Involvering</w:t>
            </w:r>
            <w:r w:rsidRPr="4CFB01DC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506147" w:rsidR="00506147" w:rsidP="00506147" w:rsidRDefault="00506147" w14:paraId="53893C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506147" w:rsidR="00506147" w:rsidP="00506147" w:rsidRDefault="00506147" w14:paraId="52DBF64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506147" w:rsidR="00506147" w:rsidP="4CFB01DC" w:rsidRDefault="00506147" w14:paraId="46A92369" w14:textId="4A21971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</w:pPr>
            <w:r w:rsidRPr="4CFB01DC" w:rsidR="73BD0B71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Mindre arbeidsrelatert stress</w:t>
            </w:r>
          </w:p>
          <w:p w:rsidRPr="00506147" w:rsidR="00506147" w:rsidP="4CFB01DC" w:rsidRDefault="00506147" w14:paraId="4A7F2F74" w14:textId="74A5BDB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</w:pPr>
            <w:r w:rsidRPr="4CFB01DC" w:rsidR="73BD0B71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Meir tid til leiing</w:t>
            </w:r>
          </w:p>
          <w:p w:rsidRPr="00506147" w:rsidR="00506147" w:rsidP="4CFB01DC" w:rsidRDefault="00506147" w14:paraId="76BC3632" w14:textId="0CA043A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</w:pPr>
            <w:r w:rsidRPr="4CFB01DC" w:rsidR="73BD0B71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Forutsigbar arbeidstid</w:t>
            </w:r>
          </w:p>
          <w:p w:rsidRPr="00506147" w:rsidR="00506147" w:rsidP="4CFB01DC" w:rsidRDefault="00506147" w14:paraId="5B8499A6" w14:textId="46C8868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</w:pPr>
            <w:r w:rsidRPr="4CFB01DC" w:rsidR="73BD0B71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 </w:t>
            </w:r>
          </w:p>
        </w:tc>
      </w:tr>
      <w:tr w:rsidRPr="00506147" w:rsidR="00684D12" w:rsidTr="4CFB01DC" w14:paraId="5D335D47" w14:textId="77777777">
        <w:trPr>
          <w:trHeight w:val="765"/>
        </w:trPr>
        <w:tc>
          <w:tcPr>
            <w:tcW w:w="2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969FA" w:rsidR="007969FA" w:rsidP="00506147" w:rsidRDefault="007969FA" w14:paraId="38FF2FA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202020"/>
              </w:rPr>
            </w:pPr>
            <w:r w:rsidRPr="007969FA">
              <w:rPr>
                <w:rFonts w:ascii="Calibri" w:hAnsi="Calibri" w:eastAsia="Times New Roman" w:cs="Calibri"/>
                <w:color w:val="202020"/>
              </w:rPr>
              <w:t>Kompetanse:</w:t>
            </w:r>
            <w:r w:rsidRPr="007969FA" w:rsidR="00506147">
              <w:rPr>
                <w:rFonts w:ascii="Calibri" w:hAnsi="Calibri" w:eastAsia="Times New Roman" w:cs="Calibri"/>
                <w:color w:val="202020"/>
              </w:rPr>
              <w:t> </w:t>
            </w:r>
          </w:p>
          <w:p w:rsidRPr="007969FA" w:rsidR="00506147" w:rsidP="007969FA" w:rsidRDefault="0007100D" w14:paraId="05F56AF8" w14:textId="0F9DD29B">
            <w:pPr>
              <w:pStyle w:val="Listeavsnitt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F4B9BC0" w:rsidR="0007100D">
              <w:rPr>
                <w:rFonts w:ascii="Calibri" w:hAnsi="Calibri" w:eastAsia="Times New Roman" w:cs="Calibri"/>
                <w:color w:val="202020"/>
              </w:rPr>
              <w:t>Unngå auka behov for fagkompetanse</w:t>
            </w:r>
          </w:p>
          <w:p w:rsidRPr="007969FA" w:rsidR="00506147" w:rsidP="007969FA" w:rsidRDefault="0007100D" w14:paraId="7AE993CA" w14:textId="3B5C67C0">
            <w:pPr>
              <w:pStyle w:val="Listeavsnitt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F4B9BC0" w:rsidR="0532205C">
              <w:rPr>
                <w:rFonts w:ascii="Calibri" w:hAnsi="Calibri" w:eastAsia="Times New Roman" w:cs="Calibri"/>
                <w:color w:val="202020"/>
                <w:sz w:val="24"/>
                <w:szCs w:val="24"/>
                <w:lang w:eastAsia="nb-NO"/>
              </w:rPr>
              <w:t>Bruk av annan kompetanse</w:t>
            </w: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506147" w:rsidR="00506147" w:rsidP="00506147" w:rsidRDefault="00506147" w14:paraId="6DD797FA" w14:textId="251B1A8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F4B9BC0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 </w:t>
            </w:r>
            <w:r w:rsidRPr="7F4B9BC0" w:rsidR="366398D9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Prosjektleiar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506147" w:rsidR="00506147" w:rsidP="7F4B9BC0" w:rsidRDefault="00506147" w14:paraId="02EE4BBC" w14:textId="7DDE29D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CFB01DC" w:rsidR="775FB92C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Tal på </w:t>
            </w:r>
            <w:r w:rsidRPr="4CFB01DC" w:rsidR="775FB92C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antal</w:t>
            </w:r>
            <w:r w:rsidRPr="4CFB01DC" w:rsidR="775FB92C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 tilsette med </w:t>
            </w:r>
            <w:r w:rsidRPr="4CFB01DC" w:rsidR="1D85A351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dei ulike </w:t>
            </w:r>
            <w:r w:rsidRPr="4CFB01DC" w:rsidR="775FB92C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fagkompetanse</w:t>
            </w:r>
            <w:r w:rsidRPr="4CFB01DC" w:rsidR="167C6CC5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ne</w:t>
            </w:r>
            <w:r w:rsidRPr="4CFB01DC" w:rsidR="775FB92C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 før </w:t>
            </w:r>
            <w:r w:rsidRPr="4CFB01DC" w:rsidR="775FB92C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oppstart og etter prosjektslutt 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506147" w:rsidR="00506147" w:rsidP="00506147" w:rsidRDefault="00506147" w14:paraId="0ADC0CCB" w14:textId="2915C5F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F4B9BC0" w:rsidR="0050614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 </w:t>
            </w:r>
            <w:r w:rsidRPr="7F4B9BC0" w:rsidR="42A1701E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Hente ut data frå HRM. 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506147" w:rsidR="00506147" w:rsidP="7F4B9BC0" w:rsidRDefault="00506147" w14:paraId="36E382A5" w14:textId="42ED6D2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506147" w:rsidR="00506147" w:rsidP="00506147" w:rsidRDefault="00506147" w14:paraId="5117B59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506147" w:rsidR="00506147" w:rsidP="00506147" w:rsidRDefault="00506147" w14:paraId="159D711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506147" w:rsidR="00506147" w:rsidP="00506147" w:rsidRDefault="00506147" w14:paraId="54084B0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7C8A026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 </w:t>
            </w:r>
          </w:p>
        </w:tc>
      </w:tr>
      <w:tr w:rsidRPr="00506147" w:rsidR="00684D12" w:rsidTr="4CFB01DC" w14:paraId="13771792" w14:textId="77777777">
        <w:trPr>
          <w:trHeight w:val="765"/>
        </w:trPr>
        <w:tc>
          <w:tcPr>
            <w:tcW w:w="2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="0007100D" w:rsidP="00506147" w:rsidRDefault="00746C3C" w14:paraId="34B07587" w14:textId="4431E299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</w:pPr>
            <w:r w:rsidRPr="4CFB01DC" w:rsidR="34148374">
              <w:rPr>
                <w:rFonts w:ascii="Calibri" w:hAnsi="Calibri" w:eastAsia="Times New Roman" w:cs="Calibri"/>
                <w:color w:val="FF0000"/>
                <w:sz w:val="20"/>
                <w:szCs w:val="20"/>
              </w:rPr>
              <w:t>Usikker på denne?</w:t>
            </w:r>
            <w:r w:rsidRPr="4CFB01DC" w:rsidR="34148374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 xml:space="preserve"> </w:t>
            </w:r>
            <w:r w:rsidRPr="4CFB01DC" w:rsidR="2A4EFD6F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Tenestemottakar:</w:t>
            </w:r>
          </w:p>
          <w:p w:rsidR="00746C3C" w:rsidP="00746C3C" w:rsidRDefault="00746C3C" w14:paraId="0D05C74E" w14:textId="502AB262">
            <w:pPr>
              <w:pStyle w:val="Listeavsnitt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</w:pPr>
            <w:r w:rsidRPr="7F4B9BC0" w:rsidR="00D163F7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O</w:t>
            </w:r>
            <w:r w:rsidRPr="7F4B9BC0" w:rsidR="00746C3C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pplevd kvalitet på tenesta</w:t>
            </w:r>
          </w:p>
          <w:p w:rsidRPr="00746C3C" w:rsidR="008153A3" w:rsidP="7F4B9BC0" w:rsidRDefault="008153A3" w14:paraId="46F2C35F" w14:textId="114F2319">
            <w:pPr>
              <w:pStyle w:val="Normal"/>
              <w:spacing w:after="0" w:line="240" w:lineRule="auto"/>
              <w:ind w:left="720"/>
              <w:textAlignment w:val="baseline"/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</w:pPr>
            <w:r w:rsidRPr="7F4B9BC0" w:rsidR="008153A3"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  <w:t>Forventningsavklaring</w:t>
            </w: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7C8A0267" w:rsidR="0007100D" w:rsidP="00506147" w:rsidRDefault="0007100D" w14:paraId="6A3DE0B0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7C8A0267" w:rsidR="0007100D" w:rsidP="00506147" w:rsidRDefault="0007100D" w14:paraId="62E19D39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7C8A0267" w:rsidR="0007100D" w:rsidP="00506147" w:rsidRDefault="0007100D" w14:paraId="04597305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7C8A0267" w:rsidR="0007100D" w:rsidP="00506147" w:rsidRDefault="0007100D" w14:paraId="769E3C16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7C8A0267" w:rsidR="0007100D" w:rsidP="00506147" w:rsidRDefault="0007100D" w14:paraId="2F741DD1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7C8A0267" w:rsidR="0007100D" w:rsidP="00506147" w:rsidRDefault="0007100D" w14:paraId="14A89E4A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7C8A0267" w:rsidR="0007100D" w:rsidP="00506147" w:rsidRDefault="0007100D" w14:paraId="23CD3BAD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202020"/>
                <w:sz w:val="20"/>
                <w:szCs w:val="20"/>
              </w:rPr>
            </w:pPr>
          </w:p>
        </w:tc>
      </w:tr>
    </w:tbl>
    <w:p w:rsidRPr="00506147" w:rsidR="00506147" w:rsidP="00506147" w:rsidRDefault="00506147" w14:paraId="168E51C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  <w:r w:rsidRPr="7C8A0267">
        <w:rPr>
          <w:rFonts w:ascii="Calibri" w:hAnsi="Calibri" w:eastAsia="Times New Roman" w:cs="Calibri"/>
        </w:rPr>
        <w:t> </w:t>
      </w:r>
    </w:p>
    <w:p w:rsidR="003548FB" w:rsidRDefault="003548FB" w14:paraId="156132D6" w14:textId="77777777"/>
    <w:sectPr w:rsidR="003548FB" w:rsidSect="00152D8E">
      <w:pgSz w:w="16838" w:h="11906" w:orient="landscape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42E5" w:rsidP="00811D48" w:rsidRDefault="005942E5" w14:paraId="4F5C5D46" w14:textId="77777777">
      <w:pPr>
        <w:spacing w:after="0" w:line="240" w:lineRule="auto"/>
      </w:pPr>
      <w:r>
        <w:separator/>
      </w:r>
    </w:p>
  </w:endnote>
  <w:endnote w:type="continuationSeparator" w:id="0">
    <w:p w:rsidR="005942E5" w:rsidP="00811D48" w:rsidRDefault="005942E5" w14:paraId="4C760B1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42E5" w:rsidP="00811D48" w:rsidRDefault="005942E5" w14:paraId="7B5154A7" w14:textId="77777777">
      <w:pPr>
        <w:spacing w:after="0" w:line="240" w:lineRule="auto"/>
      </w:pPr>
      <w:r>
        <w:separator/>
      </w:r>
    </w:p>
  </w:footnote>
  <w:footnote w:type="continuationSeparator" w:id="0">
    <w:p w:rsidR="005942E5" w:rsidP="00811D48" w:rsidRDefault="005942E5" w14:paraId="26F23C7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62A94" w:rsidP="00462A94" w:rsidRDefault="7C8A0267" w14:paraId="511B6C02" w14:textId="42A4D08F">
    <w:pPr>
      <w:pStyle w:val="NormalWeb"/>
    </w:pPr>
    <w:r>
      <w:rPr>
        <w:noProof/>
      </w:rPr>
      <w:drawing>
        <wp:inline distT="0" distB="0" distL="0" distR="0" wp14:anchorId="6E586B5B" wp14:editId="34294F92">
          <wp:extent cx="4428800" cy="428625"/>
          <wp:effectExtent l="0" t="0" r="0" b="0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80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A94" w:rsidRDefault="00462A94" w14:paraId="639B17D4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7E94"/>
    <w:multiLevelType w:val="hybridMultilevel"/>
    <w:tmpl w:val="42760544"/>
    <w:lvl w:ilvl="0" w:tplc="41FEFA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C058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447A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10AF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E85B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4854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2EDD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46F1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480B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CACC5B"/>
    <w:multiLevelType w:val="hybridMultilevel"/>
    <w:tmpl w:val="5B204C90"/>
    <w:lvl w:ilvl="0" w:tplc="C8D2DC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2E79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7C1A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5E4A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DAF6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1CA1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B01E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78F9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7E4C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21446A"/>
    <w:multiLevelType w:val="hybridMultilevel"/>
    <w:tmpl w:val="C7F6B454"/>
    <w:lvl w:ilvl="0" w:tplc="90A8F49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  <w:color w:val="000000" w:themeColor="text1"/>
      </w:rPr>
    </w:lvl>
    <w:lvl w:ilvl="1" w:tplc="88B4D2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4416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C23A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F217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32CE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98DD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0AF2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8A08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32492B"/>
    <w:multiLevelType w:val="multilevel"/>
    <w:tmpl w:val="F1F8647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B8CC52"/>
    <w:multiLevelType w:val="hybridMultilevel"/>
    <w:tmpl w:val="0A4EB43C"/>
    <w:lvl w:ilvl="0" w:tplc="FAFE87E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1C41D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2A48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6040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58CF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92D1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84C3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D0E4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28FF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FA2FC4"/>
    <w:multiLevelType w:val="hybridMultilevel"/>
    <w:tmpl w:val="1C5EC0AC"/>
    <w:lvl w:ilvl="0" w:tplc="0338DB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1E90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2289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AE01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9A8A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24E1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3ACC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3237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54F1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967187"/>
    <w:multiLevelType w:val="multilevel"/>
    <w:tmpl w:val="1E84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51638AC"/>
    <w:multiLevelType w:val="hybridMultilevel"/>
    <w:tmpl w:val="2D101D9E"/>
    <w:lvl w:ilvl="0" w:tplc="ACA001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066C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F496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121C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BAD6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DE84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F23D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1033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2C55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316624"/>
    <w:multiLevelType w:val="hybridMultilevel"/>
    <w:tmpl w:val="3E001406"/>
    <w:lvl w:ilvl="0" w:tplc="786674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EA9A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943D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58FE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2CDC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4068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AC37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287A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A6B3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C9E897"/>
    <w:multiLevelType w:val="hybridMultilevel"/>
    <w:tmpl w:val="132A7ADC"/>
    <w:lvl w:ilvl="0" w:tplc="D788FE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5EEE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F873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1AF2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02B1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54AF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D034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7A31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E208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38F7C65"/>
    <w:multiLevelType w:val="multilevel"/>
    <w:tmpl w:val="E81E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BD20524"/>
    <w:multiLevelType w:val="hybridMultilevel"/>
    <w:tmpl w:val="B67EB936"/>
    <w:lvl w:ilvl="0" w:tplc="0178A6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38C17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84C4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080D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D039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BE95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5AA9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EA56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EC7E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F9D4CB0"/>
    <w:multiLevelType w:val="hybridMultilevel"/>
    <w:tmpl w:val="AF1C5954"/>
    <w:lvl w:ilvl="0" w:tplc="83640554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ABBAA500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9572B810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B3A074F8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EC4CC73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4240DCE0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2F6EDE8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7BC0F46C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75C8D43A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3" w15:restartNumberingAfterBreak="0">
    <w:nsid w:val="568C41F5"/>
    <w:multiLevelType w:val="hybridMultilevel"/>
    <w:tmpl w:val="FBC661EC"/>
    <w:lvl w:ilvl="0" w:tplc="2A78C1A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7D6A2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106C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82AF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50B8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4E58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E823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48DE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FE3A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20D17F1"/>
    <w:multiLevelType w:val="hybridMultilevel"/>
    <w:tmpl w:val="DF926E12"/>
    <w:lvl w:ilvl="0" w:tplc="1BF281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2A3E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8CDE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EE1B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8C67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B24F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D221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04A8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F8B3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A3645EF"/>
    <w:multiLevelType w:val="hybridMultilevel"/>
    <w:tmpl w:val="A99A29DC"/>
    <w:lvl w:ilvl="0" w:tplc="40DC8F6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436A1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126B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B0D5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B216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6894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F0F5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1295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30FA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A826229"/>
    <w:multiLevelType w:val="hybridMultilevel"/>
    <w:tmpl w:val="4CCC9D48"/>
    <w:lvl w:ilvl="0" w:tplc="5CFE18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04C5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04A9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2435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3A3E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E64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E61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3203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E4E2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59E767"/>
    <w:multiLevelType w:val="hybridMultilevel"/>
    <w:tmpl w:val="F2BCB05E"/>
    <w:lvl w:ilvl="0" w:tplc="AB320F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1038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9889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F0E1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9E13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E074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8EA0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6452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ACEB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0D2245E"/>
    <w:multiLevelType w:val="hybridMultilevel"/>
    <w:tmpl w:val="7FB6056A"/>
    <w:lvl w:ilvl="0" w:tplc="067ABD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963F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E255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C4D8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8AED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F4F8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92E8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662A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4ECC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5E70D6A"/>
    <w:multiLevelType w:val="hybridMultilevel"/>
    <w:tmpl w:val="B57A932E"/>
    <w:lvl w:ilvl="0" w:tplc="E5686492">
      <w:start w:val="1"/>
      <w:numFmt w:val="decimal"/>
      <w:lvlText w:val="%1."/>
      <w:lvlJc w:val="left"/>
      <w:pPr>
        <w:ind w:left="720" w:hanging="360"/>
      </w:pPr>
    </w:lvl>
    <w:lvl w:ilvl="1" w:tplc="A7E6A270">
      <w:start w:val="1"/>
      <w:numFmt w:val="lowerLetter"/>
      <w:lvlText w:val="%2."/>
      <w:lvlJc w:val="left"/>
      <w:pPr>
        <w:ind w:left="1440" w:hanging="360"/>
      </w:pPr>
    </w:lvl>
    <w:lvl w:ilvl="2" w:tplc="1CE012A8">
      <w:start w:val="1"/>
      <w:numFmt w:val="lowerRoman"/>
      <w:lvlText w:val="%3."/>
      <w:lvlJc w:val="right"/>
      <w:pPr>
        <w:ind w:left="2160" w:hanging="180"/>
      </w:pPr>
    </w:lvl>
    <w:lvl w:ilvl="3" w:tplc="1C1A6CAC">
      <w:start w:val="1"/>
      <w:numFmt w:val="decimal"/>
      <w:lvlText w:val="%4."/>
      <w:lvlJc w:val="left"/>
      <w:pPr>
        <w:ind w:left="2880" w:hanging="360"/>
      </w:pPr>
    </w:lvl>
    <w:lvl w:ilvl="4" w:tplc="6624E544">
      <w:start w:val="1"/>
      <w:numFmt w:val="lowerLetter"/>
      <w:lvlText w:val="%5."/>
      <w:lvlJc w:val="left"/>
      <w:pPr>
        <w:ind w:left="3600" w:hanging="360"/>
      </w:pPr>
    </w:lvl>
    <w:lvl w:ilvl="5" w:tplc="F65848E0">
      <w:start w:val="1"/>
      <w:numFmt w:val="lowerRoman"/>
      <w:lvlText w:val="%6."/>
      <w:lvlJc w:val="right"/>
      <w:pPr>
        <w:ind w:left="4320" w:hanging="180"/>
      </w:pPr>
    </w:lvl>
    <w:lvl w:ilvl="6" w:tplc="0AD01AF8">
      <w:start w:val="1"/>
      <w:numFmt w:val="decimal"/>
      <w:lvlText w:val="%7."/>
      <w:lvlJc w:val="left"/>
      <w:pPr>
        <w:ind w:left="5040" w:hanging="360"/>
      </w:pPr>
    </w:lvl>
    <w:lvl w:ilvl="7" w:tplc="11F2B344">
      <w:start w:val="1"/>
      <w:numFmt w:val="lowerLetter"/>
      <w:lvlText w:val="%8."/>
      <w:lvlJc w:val="left"/>
      <w:pPr>
        <w:ind w:left="5760" w:hanging="360"/>
      </w:pPr>
    </w:lvl>
    <w:lvl w:ilvl="8" w:tplc="B7DE3F7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5C0FD"/>
    <w:multiLevelType w:val="hybridMultilevel"/>
    <w:tmpl w:val="1E88BF0C"/>
    <w:lvl w:ilvl="0" w:tplc="B016B9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E00A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5E23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4AC3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F60E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FE45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0024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4A2D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309F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34462345">
    <w:abstractNumId w:val="18"/>
  </w:num>
  <w:num w:numId="2" w16cid:durableId="114182556">
    <w:abstractNumId w:val="0"/>
  </w:num>
  <w:num w:numId="3" w16cid:durableId="263193118">
    <w:abstractNumId w:val="14"/>
  </w:num>
  <w:num w:numId="4" w16cid:durableId="920145404">
    <w:abstractNumId w:val="7"/>
  </w:num>
  <w:num w:numId="5" w16cid:durableId="1173837703">
    <w:abstractNumId w:val="1"/>
  </w:num>
  <w:num w:numId="6" w16cid:durableId="1403990199">
    <w:abstractNumId w:val="17"/>
  </w:num>
  <w:num w:numId="7" w16cid:durableId="1173489066">
    <w:abstractNumId w:val="11"/>
  </w:num>
  <w:num w:numId="8" w16cid:durableId="1318531396">
    <w:abstractNumId w:val="20"/>
  </w:num>
  <w:num w:numId="9" w16cid:durableId="965237771">
    <w:abstractNumId w:val="13"/>
  </w:num>
  <w:num w:numId="10" w16cid:durableId="92627360">
    <w:abstractNumId w:val="9"/>
  </w:num>
  <w:num w:numId="11" w16cid:durableId="1625848382">
    <w:abstractNumId w:val="19"/>
  </w:num>
  <w:num w:numId="12" w16cid:durableId="281034931">
    <w:abstractNumId w:val="8"/>
  </w:num>
  <w:num w:numId="13" w16cid:durableId="2136675528">
    <w:abstractNumId w:val="12"/>
  </w:num>
  <w:num w:numId="14" w16cid:durableId="695959202">
    <w:abstractNumId w:val="16"/>
  </w:num>
  <w:num w:numId="15" w16cid:durableId="243224351">
    <w:abstractNumId w:val="3"/>
  </w:num>
  <w:num w:numId="16" w16cid:durableId="413164575">
    <w:abstractNumId w:val="5"/>
  </w:num>
  <w:num w:numId="17" w16cid:durableId="1274748892">
    <w:abstractNumId w:val="2"/>
  </w:num>
  <w:num w:numId="18" w16cid:durableId="1617714129">
    <w:abstractNumId w:val="4"/>
  </w:num>
  <w:num w:numId="19" w16cid:durableId="1378965110">
    <w:abstractNumId w:val="15"/>
  </w:num>
  <w:num w:numId="20" w16cid:durableId="1230924553">
    <w:abstractNumId w:val="10"/>
  </w:num>
  <w:num w:numId="21" w16cid:durableId="11453914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2-12T09:54:40.3018919+01:00&quot;,&quot;Checksum&quot;:&quot;aeb0cd8d672ce7e72b82ac257283fd3a&quot;,&quot;IsAccessible&quot;:false,&quot;Settings&quot;:{&quot;CreatePdfUa&quot;:1}}"/>
    <w:docVar w:name="Encrypted_CloudStatistics_StoryID" w:val="lnmvnEcSODR2mn0bf2iLyQpVGTowH4GCBxOXppQq1sV5TTbWQXccQw5+9l9rhlHY"/>
  </w:docVars>
  <w:rsids>
    <w:rsidRoot w:val="006B0952"/>
    <w:rsid w:val="000259A6"/>
    <w:rsid w:val="0007100D"/>
    <w:rsid w:val="0007112B"/>
    <w:rsid w:val="000B1018"/>
    <w:rsid w:val="000C7260"/>
    <w:rsid w:val="000D0533"/>
    <w:rsid w:val="000D29CD"/>
    <w:rsid w:val="000E3549"/>
    <w:rsid w:val="000E714B"/>
    <w:rsid w:val="000F0A6E"/>
    <w:rsid w:val="001076B6"/>
    <w:rsid w:val="00121DFA"/>
    <w:rsid w:val="00152D8E"/>
    <w:rsid w:val="00171A60"/>
    <w:rsid w:val="001B0AF0"/>
    <w:rsid w:val="001B63B4"/>
    <w:rsid w:val="001C3CEB"/>
    <w:rsid w:val="001C4418"/>
    <w:rsid w:val="001D17BA"/>
    <w:rsid w:val="00255E55"/>
    <w:rsid w:val="00267679"/>
    <w:rsid w:val="00280A45"/>
    <w:rsid w:val="00287E6E"/>
    <w:rsid w:val="002B5DB1"/>
    <w:rsid w:val="002B7657"/>
    <w:rsid w:val="002D5C9E"/>
    <w:rsid w:val="002E2FA2"/>
    <w:rsid w:val="002F761A"/>
    <w:rsid w:val="003172A7"/>
    <w:rsid w:val="0032036F"/>
    <w:rsid w:val="003512D5"/>
    <w:rsid w:val="003519FF"/>
    <w:rsid w:val="003548FB"/>
    <w:rsid w:val="00373FF1"/>
    <w:rsid w:val="003A2825"/>
    <w:rsid w:val="003D5137"/>
    <w:rsid w:val="003E4807"/>
    <w:rsid w:val="00400EBD"/>
    <w:rsid w:val="0041178F"/>
    <w:rsid w:val="004503AF"/>
    <w:rsid w:val="00462A94"/>
    <w:rsid w:val="00474EA8"/>
    <w:rsid w:val="004906A0"/>
    <w:rsid w:val="004B1341"/>
    <w:rsid w:val="004C3FAF"/>
    <w:rsid w:val="00503D18"/>
    <w:rsid w:val="00506147"/>
    <w:rsid w:val="00522532"/>
    <w:rsid w:val="005377EA"/>
    <w:rsid w:val="00541984"/>
    <w:rsid w:val="00542666"/>
    <w:rsid w:val="00552B6B"/>
    <w:rsid w:val="0058769A"/>
    <w:rsid w:val="005942E5"/>
    <w:rsid w:val="005A17F1"/>
    <w:rsid w:val="005B51AA"/>
    <w:rsid w:val="005C075E"/>
    <w:rsid w:val="0060645D"/>
    <w:rsid w:val="00606C11"/>
    <w:rsid w:val="0063006F"/>
    <w:rsid w:val="006804CC"/>
    <w:rsid w:val="00684D12"/>
    <w:rsid w:val="0068714E"/>
    <w:rsid w:val="006B0952"/>
    <w:rsid w:val="006C13F8"/>
    <w:rsid w:val="006D48D5"/>
    <w:rsid w:val="006D5BC5"/>
    <w:rsid w:val="00725A68"/>
    <w:rsid w:val="00746C3C"/>
    <w:rsid w:val="0079215E"/>
    <w:rsid w:val="007969FA"/>
    <w:rsid w:val="007B89D7"/>
    <w:rsid w:val="007D3407"/>
    <w:rsid w:val="007F5CDA"/>
    <w:rsid w:val="00811D48"/>
    <w:rsid w:val="00813B74"/>
    <w:rsid w:val="008153A3"/>
    <w:rsid w:val="00856966"/>
    <w:rsid w:val="0088041B"/>
    <w:rsid w:val="00897098"/>
    <w:rsid w:val="008B10F9"/>
    <w:rsid w:val="008B3F6D"/>
    <w:rsid w:val="00903C87"/>
    <w:rsid w:val="00922076"/>
    <w:rsid w:val="00926ED9"/>
    <w:rsid w:val="009424BB"/>
    <w:rsid w:val="00950C87"/>
    <w:rsid w:val="00955C88"/>
    <w:rsid w:val="00961C75"/>
    <w:rsid w:val="0096299E"/>
    <w:rsid w:val="00963879"/>
    <w:rsid w:val="00994F82"/>
    <w:rsid w:val="009C6EC3"/>
    <w:rsid w:val="009C6F73"/>
    <w:rsid w:val="009C7D65"/>
    <w:rsid w:val="009F65B6"/>
    <w:rsid w:val="00A030D2"/>
    <w:rsid w:val="00A1797B"/>
    <w:rsid w:val="00A22B43"/>
    <w:rsid w:val="00A22BC7"/>
    <w:rsid w:val="00A60019"/>
    <w:rsid w:val="00A7381A"/>
    <w:rsid w:val="00A828BF"/>
    <w:rsid w:val="00A8346A"/>
    <w:rsid w:val="00A843FD"/>
    <w:rsid w:val="00A9490E"/>
    <w:rsid w:val="00AB69C8"/>
    <w:rsid w:val="00AC448E"/>
    <w:rsid w:val="00AF08BA"/>
    <w:rsid w:val="00B022C7"/>
    <w:rsid w:val="00B1102A"/>
    <w:rsid w:val="00B11E4A"/>
    <w:rsid w:val="00B426A1"/>
    <w:rsid w:val="00B43A33"/>
    <w:rsid w:val="00B45905"/>
    <w:rsid w:val="00B60D50"/>
    <w:rsid w:val="00B62F0C"/>
    <w:rsid w:val="00B653F3"/>
    <w:rsid w:val="00B868B2"/>
    <w:rsid w:val="00BB3F15"/>
    <w:rsid w:val="00BC0000"/>
    <w:rsid w:val="00BC1E75"/>
    <w:rsid w:val="00C250CB"/>
    <w:rsid w:val="00C25E2D"/>
    <w:rsid w:val="00C25F0B"/>
    <w:rsid w:val="00C50037"/>
    <w:rsid w:val="00C962E0"/>
    <w:rsid w:val="00CB2F80"/>
    <w:rsid w:val="00CD1006"/>
    <w:rsid w:val="00CD292A"/>
    <w:rsid w:val="00CF2A5B"/>
    <w:rsid w:val="00CF6171"/>
    <w:rsid w:val="00D163F7"/>
    <w:rsid w:val="00D1C36F"/>
    <w:rsid w:val="00D30565"/>
    <w:rsid w:val="00D70052"/>
    <w:rsid w:val="00D7114A"/>
    <w:rsid w:val="00DF1156"/>
    <w:rsid w:val="00E1665C"/>
    <w:rsid w:val="00E72D53"/>
    <w:rsid w:val="00E76823"/>
    <w:rsid w:val="00E8254F"/>
    <w:rsid w:val="00EB0D87"/>
    <w:rsid w:val="00F2344A"/>
    <w:rsid w:val="00F42338"/>
    <w:rsid w:val="00FC2FCF"/>
    <w:rsid w:val="00FD11E8"/>
    <w:rsid w:val="00FD6EAE"/>
    <w:rsid w:val="0109633D"/>
    <w:rsid w:val="020038E9"/>
    <w:rsid w:val="02814E40"/>
    <w:rsid w:val="02878EEC"/>
    <w:rsid w:val="029F854D"/>
    <w:rsid w:val="037E691D"/>
    <w:rsid w:val="03DD544D"/>
    <w:rsid w:val="0532205C"/>
    <w:rsid w:val="0568C8EB"/>
    <w:rsid w:val="061FEB90"/>
    <w:rsid w:val="063C4690"/>
    <w:rsid w:val="06B432CE"/>
    <w:rsid w:val="06BC75E2"/>
    <w:rsid w:val="06EB94AD"/>
    <w:rsid w:val="079FA859"/>
    <w:rsid w:val="07C2C4BB"/>
    <w:rsid w:val="07D21DB9"/>
    <w:rsid w:val="081EBE72"/>
    <w:rsid w:val="0842FC88"/>
    <w:rsid w:val="0844734A"/>
    <w:rsid w:val="08DEC0B3"/>
    <w:rsid w:val="091CB369"/>
    <w:rsid w:val="0964B657"/>
    <w:rsid w:val="0B2016CD"/>
    <w:rsid w:val="0B6F56FA"/>
    <w:rsid w:val="0BE414A5"/>
    <w:rsid w:val="0C410A33"/>
    <w:rsid w:val="0CB2CA31"/>
    <w:rsid w:val="0CC550DB"/>
    <w:rsid w:val="0E176CFD"/>
    <w:rsid w:val="0F5C6C5B"/>
    <w:rsid w:val="0F7A20A6"/>
    <w:rsid w:val="0F80FD95"/>
    <w:rsid w:val="0FA07616"/>
    <w:rsid w:val="0FABE0A1"/>
    <w:rsid w:val="109188B1"/>
    <w:rsid w:val="10CEDCA6"/>
    <w:rsid w:val="10D9183F"/>
    <w:rsid w:val="10DDBF13"/>
    <w:rsid w:val="10DFE085"/>
    <w:rsid w:val="1323C43C"/>
    <w:rsid w:val="135F2C91"/>
    <w:rsid w:val="141E8BBC"/>
    <w:rsid w:val="142BAA44"/>
    <w:rsid w:val="1438E50E"/>
    <w:rsid w:val="14475708"/>
    <w:rsid w:val="148070CC"/>
    <w:rsid w:val="1484B1CB"/>
    <w:rsid w:val="14BD055F"/>
    <w:rsid w:val="14CAC963"/>
    <w:rsid w:val="14E29A17"/>
    <w:rsid w:val="154F3ABA"/>
    <w:rsid w:val="1645C59C"/>
    <w:rsid w:val="167C6CC5"/>
    <w:rsid w:val="16B342C2"/>
    <w:rsid w:val="16B49D45"/>
    <w:rsid w:val="16C3FF66"/>
    <w:rsid w:val="176E283D"/>
    <w:rsid w:val="179DE4AA"/>
    <w:rsid w:val="17A19A88"/>
    <w:rsid w:val="1846B0A7"/>
    <w:rsid w:val="18CB5A49"/>
    <w:rsid w:val="1974EF9D"/>
    <w:rsid w:val="19ACB4B9"/>
    <w:rsid w:val="1A337E10"/>
    <w:rsid w:val="1A3576EB"/>
    <w:rsid w:val="1A8E5CEF"/>
    <w:rsid w:val="1B1AE616"/>
    <w:rsid w:val="1B8D0F5A"/>
    <w:rsid w:val="1BAB51F2"/>
    <w:rsid w:val="1BCAD9AF"/>
    <w:rsid w:val="1C7EF7C6"/>
    <w:rsid w:val="1CC8B4E8"/>
    <w:rsid w:val="1CE726B8"/>
    <w:rsid w:val="1D32F247"/>
    <w:rsid w:val="1D387A9E"/>
    <w:rsid w:val="1D85A351"/>
    <w:rsid w:val="1DBE2353"/>
    <w:rsid w:val="1E3CAC92"/>
    <w:rsid w:val="1E5E53A2"/>
    <w:rsid w:val="1E6FC40A"/>
    <w:rsid w:val="1E77DBA8"/>
    <w:rsid w:val="1E7F911C"/>
    <w:rsid w:val="1EDC9253"/>
    <w:rsid w:val="1F31DE41"/>
    <w:rsid w:val="1FF5CC02"/>
    <w:rsid w:val="203053A5"/>
    <w:rsid w:val="2093861C"/>
    <w:rsid w:val="20A2E86D"/>
    <w:rsid w:val="20CBCBFD"/>
    <w:rsid w:val="214888C1"/>
    <w:rsid w:val="21F2F50E"/>
    <w:rsid w:val="223D5F2A"/>
    <w:rsid w:val="22A46921"/>
    <w:rsid w:val="22DC6368"/>
    <w:rsid w:val="2349BDCA"/>
    <w:rsid w:val="2385AF4C"/>
    <w:rsid w:val="238C67B8"/>
    <w:rsid w:val="23CBA908"/>
    <w:rsid w:val="2452ABB5"/>
    <w:rsid w:val="24CC7199"/>
    <w:rsid w:val="25DCC73B"/>
    <w:rsid w:val="26229923"/>
    <w:rsid w:val="263CDA30"/>
    <w:rsid w:val="26C1A228"/>
    <w:rsid w:val="27314D8E"/>
    <w:rsid w:val="2755DAC3"/>
    <w:rsid w:val="27875489"/>
    <w:rsid w:val="278844A5"/>
    <w:rsid w:val="27D9D5D8"/>
    <w:rsid w:val="27ED28F3"/>
    <w:rsid w:val="27F5DEBE"/>
    <w:rsid w:val="2801B30E"/>
    <w:rsid w:val="283AEA7D"/>
    <w:rsid w:val="28672C99"/>
    <w:rsid w:val="2876A95C"/>
    <w:rsid w:val="28A7DDDB"/>
    <w:rsid w:val="28EB2234"/>
    <w:rsid w:val="2A4EFD6F"/>
    <w:rsid w:val="2A6EB795"/>
    <w:rsid w:val="2A768BBB"/>
    <w:rsid w:val="2AC390E1"/>
    <w:rsid w:val="2ACA854B"/>
    <w:rsid w:val="2B03044B"/>
    <w:rsid w:val="2B06AFC4"/>
    <w:rsid w:val="2B1C3805"/>
    <w:rsid w:val="2B4107DE"/>
    <w:rsid w:val="2B748969"/>
    <w:rsid w:val="2B90CFAA"/>
    <w:rsid w:val="2B9B5014"/>
    <w:rsid w:val="2BB25EFD"/>
    <w:rsid w:val="2CFAF510"/>
    <w:rsid w:val="2D261262"/>
    <w:rsid w:val="2D2A5665"/>
    <w:rsid w:val="2D52F9CB"/>
    <w:rsid w:val="2D5A6930"/>
    <w:rsid w:val="2DA20201"/>
    <w:rsid w:val="2E25DF17"/>
    <w:rsid w:val="2E26B796"/>
    <w:rsid w:val="2E2D3EB2"/>
    <w:rsid w:val="2E3FFDDF"/>
    <w:rsid w:val="2E5DD5FC"/>
    <w:rsid w:val="2EA9D2AA"/>
    <w:rsid w:val="2F2F1F8A"/>
    <w:rsid w:val="2FCF18EE"/>
    <w:rsid w:val="2FDC775B"/>
    <w:rsid w:val="301C2CD5"/>
    <w:rsid w:val="301C3F4C"/>
    <w:rsid w:val="303F2816"/>
    <w:rsid w:val="303FE9D1"/>
    <w:rsid w:val="304A7B3C"/>
    <w:rsid w:val="310E31CE"/>
    <w:rsid w:val="31331AB9"/>
    <w:rsid w:val="31BDEC88"/>
    <w:rsid w:val="34148374"/>
    <w:rsid w:val="342E2686"/>
    <w:rsid w:val="354F4E5D"/>
    <w:rsid w:val="357639DB"/>
    <w:rsid w:val="35B76052"/>
    <w:rsid w:val="35FC5B16"/>
    <w:rsid w:val="366398D9"/>
    <w:rsid w:val="3666EE2B"/>
    <w:rsid w:val="37B26453"/>
    <w:rsid w:val="37E2F7C1"/>
    <w:rsid w:val="38689DC5"/>
    <w:rsid w:val="39582EC9"/>
    <w:rsid w:val="3971F819"/>
    <w:rsid w:val="39AF08F3"/>
    <w:rsid w:val="3ACAE74D"/>
    <w:rsid w:val="3C02F1C2"/>
    <w:rsid w:val="3C3144D8"/>
    <w:rsid w:val="3C5FD846"/>
    <w:rsid w:val="3D768BDA"/>
    <w:rsid w:val="3E41E00C"/>
    <w:rsid w:val="3E5CC46F"/>
    <w:rsid w:val="3E7E303D"/>
    <w:rsid w:val="3EC0682E"/>
    <w:rsid w:val="3F5B9237"/>
    <w:rsid w:val="3F5E7501"/>
    <w:rsid w:val="40151265"/>
    <w:rsid w:val="4039F265"/>
    <w:rsid w:val="404D7E5F"/>
    <w:rsid w:val="40548166"/>
    <w:rsid w:val="40ACCD5D"/>
    <w:rsid w:val="40DA6AC3"/>
    <w:rsid w:val="40DFF527"/>
    <w:rsid w:val="40E6DBA4"/>
    <w:rsid w:val="40FA2550"/>
    <w:rsid w:val="41242BBF"/>
    <w:rsid w:val="41C1C2E3"/>
    <w:rsid w:val="41E6A33D"/>
    <w:rsid w:val="4207EBFF"/>
    <w:rsid w:val="42117FB8"/>
    <w:rsid w:val="428B91ED"/>
    <w:rsid w:val="42A07339"/>
    <w:rsid w:val="42A1701E"/>
    <w:rsid w:val="430B3548"/>
    <w:rsid w:val="430F0D57"/>
    <w:rsid w:val="4325E5A0"/>
    <w:rsid w:val="43417D08"/>
    <w:rsid w:val="4347F88F"/>
    <w:rsid w:val="43A6CF02"/>
    <w:rsid w:val="43E1EA20"/>
    <w:rsid w:val="43E7A7FB"/>
    <w:rsid w:val="44A4030D"/>
    <w:rsid w:val="44B2135F"/>
    <w:rsid w:val="454FA329"/>
    <w:rsid w:val="4563C41F"/>
    <w:rsid w:val="4568F5F8"/>
    <w:rsid w:val="457465F6"/>
    <w:rsid w:val="4585E6F1"/>
    <w:rsid w:val="463EA7A9"/>
    <w:rsid w:val="46EB57EE"/>
    <w:rsid w:val="47431B4E"/>
    <w:rsid w:val="4832A524"/>
    <w:rsid w:val="484EF166"/>
    <w:rsid w:val="48E89DD4"/>
    <w:rsid w:val="4949249B"/>
    <w:rsid w:val="494BE2F3"/>
    <w:rsid w:val="49BE6C79"/>
    <w:rsid w:val="4A86DCCB"/>
    <w:rsid w:val="4ACE0EDB"/>
    <w:rsid w:val="4ACE1902"/>
    <w:rsid w:val="4ACFCDEF"/>
    <w:rsid w:val="4B149CC2"/>
    <w:rsid w:val="4C2A6BAE"/>
    <w:rsid w:val="4C3D1F13"/>
    <w:rsid w:val="4C5310EC"/>
    <w:rsid w:val="4C859DE1"/>
    <w:rsid w:val="4C8ACDA5"/>
    <w:rsid w:val="4CFB01DC"/>
    <w:rsid w:val="4D65B7E4"/>
    <w:rsid w:val="4D9A0710"/>
    <w:rsid w:val="4D9CA4AF"/>
    <w:rsid w:val="4DA35093"/>
    <w:rsid w:val="4E08DED3"/>
    <w:rsid w:val="4E525F74"/>
    <w:rsid w:val="4E7C47D0"/>
    <w:rsid w:val="4EA5FE90"/>
    <w:rsid w:val="4EFA336C"/>
    <w:rsid w:val="4F1965ED"/>
    <w:rsid w:val="4F54D13F"/>
    <w:rsid w:val="4FEFF39C"/>
    <w:rsid w:val="500FFB94"/>
    <w:rsid w:val="503B4D45"/>
    <w:rsid w:val="506590FC"/>
    <w:rsid w:val="50891EA1"/>
    <w:rsid w:val="513AC857"/>
    <w:rsid w:val="515701AC"/>
    <w:rsid w:val="51BFFD30"/>
    <w:rsid w:val="521E8CD2"/>
    <w:rsid w:val="52343E3B"/>
    <w:rsid w:val="5273AD5E"/>
    <w:rsid w:val="52876655"/>
    <w:rsid w:val="52E0BA4F"/>
    <w:rsid w:val="53FE3950"/>
    <w:rsid w:val="5460EC8B"/>
    <w:rsid w:val="547F53F5"/>
    <w:rsid w:val="553B00E7"/>
    <w:rsid w:val="55791516"/>
    <w:rsid w:val="55CE0296"/>
    <w:rsid w:val="56688792"/>
    <w:rsid w:val="5696C65C"/>
    <w:rsid w:val="56AA5BD4"/>
    <w:rsid w:val="56C89E2F"/>
    <w:rsid w:val="56D219EA"/>
    <w:rsid w:val="576392D7"/>
    <w:rsid w:val="58C7FACA"/>
    <w:rsid w:val="592B436E"/>
    <w:rsid w:val="594CFAFF"/>
    <w:rsid w:val="59904C6D"/>
    <w:rsid w:val="59E311A5"/>
    <w:rsid w:val="5A141E94"/>
    <w:rsid w:val="5A646EBC"/>
    <w:rsid w:val="5AA36FAE"/>
    <w:rsid w:val="5AE3FC0B"/>
    <w:rsid w:val="5AEFB77F"/>
    <w:rsid w:val="5B24E1C2"/>
    <w:rsid w:val="5B4B3685"/>
    <w:rsid w:val="5B74321F"/>
    <w:rsid w:val="5BBD72C8"/>
    <w:rsid w:val="5BF7A4C4"/>
    <w:rsid w:val="5C3BEC7F"/>
    <w:rsid w:val="5C66BEAE"/>
    <w:rsid w:val="5C789D7C"/>
    <w:rsid w:val="5C97E1D5"/>
    <w:rsid w:val="5CA2EC52"/>
    <w:rsid w:val="5D413F8C"/>
    <w:rsid w:val="5DADFB00"/>
    <w:rsid w:val="5DDC3ACD"/>
    <w:rsid w:val="5E389B96"/>
    <w:rsid w:val="5EB272AF"/>
    <w:rsid w:val="5EF25D70"/>
    <w:rsid w:val="5F008208"/>
    <w:rsid w:val="5F63E170"/>
    <w:rsid w:val="602D3E9A"/>
    <w:rsid w:val="60920EE8"/>
    <w:rsid w:val="60FC8AF5"/>
    <w:rsid w:val="61834F11"/>
    <w:rsid w:val="62F29F2F"/>
    <w:rsid w:val="6339305F"/>
    <w:rsid w:val="638B57F7"/>
    <w:rsid w:val="6397CA98"/>
    <w:rsid w:val="63B13E2E"/>
    <w:rsid w:val="63FBF747"/>
    <w:rsid w:val="65F6697C"/>
    <w:rsid w:val="65FAC713"/>
    <w:rsid w:val="663B40B5"/>
    <w:rsid w:val="6660638B"/>
    <w:rsid w:val="6755D2E2"/>
    <w:rsid w:val="67B55FB3"/>
    <w:rsid w:val="67B9D489"/>
    <w:rsid w:val="67CCD4CF"/>
    <w:rsid w:val="67DD64A4"/>
    <w:rsid w:val="6883B5F2"/>
    <w:rsid w:val="688B403A"/>
    <w:rsid w:val="68F35D10"/>
    <w:rsid w:val="690A7C18"/>
    <w:rsid w:val="6A8FC924"/>
    <w:rsid w:val="6BBE7804"/>
    <w:rsid w:val="6BF81C66"/>
    <w:rsid w:val="6C7F438F"/>
    <w:rsid w:val="6CD72A8A"/>
    <w:rsid w:val="6D33429C"/>
    <w:rsid w:val="6DFA4282"/>
    <w:rsid w:val="6E4BA877"/>
    <w:rsid w:val="6EB4CF5B"/>
    <w:rsid w:val="6F122798"/>
    <w:rsid w:val="6F591AC3"/>
    <w:rsid w:val="6FA0B399"/>
    <w:rsid w:val="6FB74B59"/>
    <w:rsid w:val="7015DB5B"/>
    <w:rsid w:val="7031786C"/>
    <w:rsid w:val="703D6F41"/>
    <w:rsid w:val="70458FAB"/>
    <w:rsid w:val="7059D225"/>
    <w:rsid w:val="707DB392"/>
    <w:rsid w:val="7151384C"/>
    <w:rsid w:val="716513E9"/>
    <w:rsid w:val="7179B081"/>
    <w:rsid w:val="717C33E6"/>
    <w:rsid w:val="71AFF532"/>
    <w:rsid w:val="71B9ED59"/>
    <w:rsid w:val="71DD14BE"/>
    <w:rsid w:val="71F5C155"/>
    <w:rsid w:val="71FEE5A4"/>
    <w:rsid w:val="72D50B3D"/>
    <w:rsid w:val="72DAFC8F"/>
    <w:rsid w:val="73210047"/>
    <w:rsid w:val="7333EA8B"/>
    <w:rsid w:val="736AF497"/>
    <w:rsid w:val="738ACDCF"/>
    <w:rsid w:val="73BD0B71"/>
    <w:rsid w:val="73DF0EDD"/>
    <w:rsid w:val="741EB1D3"/>
    <w:rsid w:val="74B2EF94"/>
    <w:rsid w:val="74D6D993"/>
    <w:rsid w:val="74FE8987"/>
    <w:rsid w:val="75029B1A"/>
    <w:rsid w:val="754D5EB1"/>
    <w:rsid w:val="755679E3"/>
    <w:rsid w:val="75808176"/>
    <w:rsid w:val="758EF57F"/>
    <w:rsid w:val="75E8418D"/>
    <w:rsid w:val="765F21BB"/>
    <w:rsid w:val="76E9E06F"/>
    <w:rsid w:val="76FCCC1C"/>
    <w:rsid w:val="775FB92C"/>
    <w:rsid w:val="77C7A190"/>
    <w:rsid w:val="77E83EBC"/>
    <w:rsid w:val="781A0804"/>
    <w:rsid w:val="784D2888"/>
    <w:rsid w:val="7886DF6C"/>
    <w:rsid w:val="78C2185C"/>
    <w:rsid w:val="78E5596B"/>
    <w:rsid w:val="79150558"/>
    <w:rsid w:val="792B29B6"/>
    <w:rsid w:val="794507E8"/>
    <w:rsid w:val="798AED64"/>
    <w:rsid w:val="7A00FD8E"/>
    <w:rsid w:val="7A772C7C"/>
    <w:rsid w:val="7A8D0D2E"/>
    <w:rsid w:val="7B11548B"/>
    <w:rsid w:val="7B3BFDC1"/>
    <w:rsid w:val="7B5B8241"/>
    <w:rsid w:val="7B9D6189"/>
    <w:rsid w:val="7BDDD185"/>
    <w:rsid w:val="7BFC69D7"/>
    <w:rsid w:val="7C284F1C"/>
    <w:rsid w:val="7C493195"/>
    <w:rsid w:val="7C8A0267"/>
    <w:rsid w:val="7C8E4DE2"/>
    <w:rsid w:val="7CAF40C2"/>
    <w:rsid w:val="7CCD26D3"/>
    <w:rsid w:val="7D0AE5C8"/>
    <w:rsid w:val="7D221E11"/>
    <w:rsid w:val="7DCEEAAE"/>
    <w:rsid w:val="7DEADF9C"/>
    <w:rsid w:val="7DF79680"/>
    <w:rsid w:val="7E8A5ED4"/>
    <w:rsid w:val="7EBB013B"/>
    <w:rsid w:val="7EC365D0"/>
    <w:rsid w:val="7EEFC73D"/>
    <w:rsid w:val="7F38F220"/>
    <w:rsid w:val="7F4B9BC0"/>
    <w:rsid w:val="7FB2E8B1"/>
    <w:rsid w:val="7FFAB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C686C"/>
  <w15:chartTrackingRefBased/>
  <w15:docId w15:val="{9E9C2FC6-2123-47E5-9B6C-B9F2C7A0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7C8A0267"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7C8A026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7C8A026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7C8A0267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811D48"/>
  </w:style>
  <w:style w:type="paragraph" w:styleId="Bunntekst">
    <w:name w:val="footer"/>
    <w:basedOn w:val="Normal"/>
    <w:link w:val="BunntekstTegn"/>
    <w:uiPriority w:val="99"/>
    <w:unhideWhenUsed/>
    <w:rsid w:val="7C8A0267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811D48"/>
  </w:style>
  <w:style w:type="paragraph" w:styleId="NormalWeb">
    <w:name w:val="Normal (Web)"/>
    <w:basedOn w:val="Normal"/>
    <w:uiPriority w:val="99"/>
    <w:semiHidden/>
    <w:unhideWhenUsed/>
    <w:rsid w:val="7C8A0267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Ingenmellomrom">
    <w:name w:val="No Spacing"/>
    <w:link w:val="IngenmellomromTegn"/>
    <w:uiPriority w:val="1"/>
    <w:qFormat/>
    <w:rsid w:val="00903C87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styleId="IngenmellomromTegn" w:customStyle="1">
    <w:name w:val="Ingen mellomrom Tegn"/>
    <w:basedOn w:val="Standardskriftforavsnitt"/>
    <w:link w:val="Ingenmellomrom"/>
    <w:uiPriority w:val="1"/>
    <w:rsid w:val="00903C87"/>
    <w:rPr>
      <w:rFonts w:eastAsiaTheme="minorEastAsia"/>
      <w:kern w:val="0"/>
      <w:lang w:eastAsia="nb-NO"/>
      <w14:ligatures w14:val="none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9424BB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9424BB"/>
    <w:rPr>
      <w:rFonts w:asciiTheme="majorHAnsi" w:hAnsiTheme="majorHAnsi" w:eastAsiaTheme="majorEastAsia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eavsnitt">
    <w:name w:val="List Paragraph"/>
    <w:basedOn w:val="Normal"/>
    <w:uiPriority w:val="34"/>
    <w:qFormat/>
    <w:rsid w:val="7C8A0267"/>
    <w:pPr>
      <w:ind w:left="720"/>
      <w:contextualSpacing/>
    </w:pPr>
  </w:style>
  <w:style w:type="table" w:styleId="Tabellrutenett">
    <w:name w:val="Table Grid"/>
    <w:basedOn w:val="Vanligtabell"/>
    <w:uiPriority w:val="59"/>
    <w:rsid w:val="00F42338"/>
    <w:pPr>
      <w:spacing w:after="0" w:line="240" w:lineRule="auto"/>
    </w:pPr>
    <w:rPr>
      <w:kern w:val="0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al"/>
    <w:uiPriority w:val="1"/>
    <w:rsid w:val="7C8A0267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A7381A"/>
  </w:style>
  <w:style w:type="character" w:styleId="eop" w:customStyle="1">
    <w:name w:val="eop"/>
    <w:basedOn w:val="Standardskriftforavsnitt"/>
    <w:rsid w:val="00A7381A"/>
  </w:style>
  <w:style w:type="character" w:styleId="scxw178080610" w:customStyle="1">
    <w:name w:val="scxw178080610"/>
    <w:basedOn w:val="Standardskriftforavsnitt"/>
    <w:rsid w:val="00C250CB"/>
  </w:style>
  <w:style w:type="character" w:styleId="scxw206752029" w:customStyle="1">
    <w:name w:val="scxw206752029"/>
    <w:basedOn w:val="Standardskriftforavsnitt"/>
    <w:rsid w:val="003519FF"/>
  </w:style>
  <w:style w:type="character" w:styleId="scxw29832125" w:customStyle="1">
    <w:name w:val="scxw29832125"/>
    <w:basedOn w:val="Standardskriftforavsnitt"/>
    <w:rsid w:val="00506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51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0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9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6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6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5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3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1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4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55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9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2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7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5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3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2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7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0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6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7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3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41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2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1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0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0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73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6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3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8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FAC804F83E4268BCD5845620D322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DF7707-9F2C-4FEA-9675-04E4EE3A314A}"/>
      </w:docPartPr>
      <w:docPartBody>
        <w:p w:rsidR="004866E2" w:rsidP="00255E55" w:rsidRDefault="00255E55">
          <w:pPr>
            <w:pStyle w:val="35FAC804F83E4268BCD5845620D322E6"/>
          </w:pPr>
          <w:r>
            <w:rPr>
              <w:color w:val="2F5496" w:themeColor="accent1" w:themeShade="BF"/>
              <w:sz w:val="24"/>
              <w:szCs w:val="24"/>
            </w:rPr>
            <w:t>[Firmanavn]</w:t>
          </w:r>
        </w:p>
      </w:docPartBody>
    </w:docPart>
    <w:docPart>
      <w:docPartPr>
        <w:name w:val="B36FF1D9E5A140FA8DCB13775CC1C9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50AD75-B28A-43AC-9379-CCAFD6D9CF88}"/>
      </w:docPartPr>
      <w:docPartBody>
        <w:p w:rsidR="004866E2" w:rsidP="00255E55" w:rsidRDefault="00255E55">
          <w:pPr>
            <w:pStyle w:val="B36FF1D9E5A140FA8DCB13775CC1C935"/>
          </w:pPr>
          <w:r>
            <w:rPr>
              <w:rFonts w:asciiTheme="majorHAnsi" w:hAnsiTheme="majorHAnsi" w:eastAsiaTheme="majorEastAsia" w:cstheme="majorBidi"/>
              <w:color w:val="4472C4" w:themeColor="accent1"/>
              <w:sz w:val="88"/>
              <w:szCs w:val="88"/>
            </w:rPr>
            <w:t>[Dokumenttittel]</w:t>
          </w:r>
        </w:p>
      </w:docPartBody>
    </w:docPart>
    <w:docPart>
      <w:docPartPr>
        <w:name w:val="1B0F48908C474FDA9D8A2B1F14C488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8E0897-4ED0-4D3D-B9BD-88740EC0A3F1}"/>
      </w:docPartPr>
      <w:docPartBody>
        <w:p w:rsidR="004866E2" w:rsidP="00255E55" w:rsidRDefault="00255E55">
          <w:pPr>
            <w:pStyle w:val="1B0F48908C474FDA9D8A2B1F14C48894"/>
          </w:pPr>
          <w:r>
            <w:rPr>
              <w:color w:val="4472C4" w:themeColor="accent1"/>
              <w:sz w:val="28"/>
              <w:szCs w:val="28"/>
            </w:rPr>
            <w:t>[Dato]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55"/>
    <w:rsid w:val="000B16F7"/>
    <w:rsid w:val="0023311D"/>
    <w:rsid w:val="0023681A"/>
    <w:rsid w:val="00255E55"/>
    <w:rsid w:val="004866E2"/>
    <w:rsid w:val="0058769A"/>
    <w:rsid w:val="008B10F9"/>
    <w:rsid w:val="00922076"/>
    <w:rsid w:val="00B501C3"/>
    <w:rsid w:val="00C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35FAC804F83E4268BCD5845620D322E6">
    <w:name w:val="35FAC804F83E4268BCD5845620D322E6"/>
    <w:rsid w:val="00255E55"/>
  </w:style>
  <w:style w:type="paragraph" w:customStyle="1" w:styleId="B36FF1D9E5A140FA8DCB13775CC1C935">
    <w:name w:val="B36FF1D9E5A140FA8DCB13775CC1C935"/>
    <w:rsid w:val="00255E55"/>
  </w:style>
  <w:style w:type="paragraph" w:customStyle="1" w:styleId="1B0F48908C474FDA9D8A2B1F14C48894">
    <w:name w:val="1B0F48908C474FDA9D8A2B1F14C48894"/>
    <w:rsid w:val="00255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2024-12-10T00:00:00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1DDAF90FB99144B73C0DD7A231E1D5" ma:contentTypeVersion="8" ma:contentTypeDescription="Opprett et nytt dokument." ma:contentTypeScope="" ma:versionID="e91d265dc11f5a6ce3c1869d6531e7ce">
  <xsd:schema xmlns:xsd="http://www.w3.org/2001/XMLSchema" xmlns:xs="http://www.w3.org/2001/XMLSchema" xmlns:p="http://schemas.microsoft.com/office/2006/metadata/properties" xmlns:ns2="c730311c-f816-4a6e-ac8b-31c9af30a33a" targetNamespace="http://schemas.microsoft.com/office/2006/metadata/properties" ma:root="true" ma:fieldsID="158b9db90e9c1c8ca79f60042614affa" ns2:_="">
    <xsd:import namespace="c730311c-f816-4a6e-ac8b-31c9af30a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311c-f816-4a6e-ac8b-31c9af30a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495673-A341-4FD4-8A49-EB5F11529D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35FBF0-642F-42E6-B49D-6B36546D23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5BB16B-8C21-4FFE-9039-082242FD70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9CED119-E74D-4C4C-A74B-3567C40EC7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Ulstein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Prosjektmandat for Tørn-arbeidet</dc:title>
  <dc:subject/>
  <dc:creator>Hanne Marte Grimstad Sukka</dc:creator>
  <keywords/>
  <dc:description/>
  <lastModifiedBy>Hanne Marte Sukka</lastModifiedBy>
  <revision>94</revision>
  <dcterms:created xsi:type="dcterms:W3CDTF">2024-02-13T08:54:00.0000000Z</dcterms:created>
  <dcterms:modified xsi:type="dcterms:W3CDTF">2025-03-14T13:36:10.6935941Z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0x010100841DDAF90FB99144B73C0DD7A231E1D5</vt:lpwstr>
  </property>
  <property fmtid="{D5CDD505-2E9C-101B-9397-08002B2CF9AE}" pid="3" name="Order">
    <vt:r8>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