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A" w:rsidRPr="00F56802" w:rsidRDefault="00272F8A" w:rsidP="00272F8A">
      <w:pPr>
        <w:pStyle w:val="Tittel"/>
        <w:jc w:val="center"/>
        <w:rPr>
          <w:rFonts w:ascii="Arial" w:hAnsi="Arial" w:cs="Arial"/>
          <w:color w:val="0070C0"/>
        </w:rPr>
      </w:pPr>
      <w:r w:rsidRPr="00F56802">
        <w:rPr>
          <w:rFonts w:ascii="Arial" w:hAnsi="Arial" w:cs="Arial"/>
          <w:color w:val="0070C0"/>
        </w:rPr>
        <w:t>Oversikt over leverandørar av BPA</w:t>
      </w:r>
    </w:p>
    <w:p w:rsidR="00272F8A" w:rsidRPr="00F56802" w:rsidRDefault="00272F8A" w:rsidP="00272F8A">
      <w:pPr>
        <w:jc w:val="center"/>
        <w:rPr>
          <w:rFonts w:ascii="Arial" w:hAnsi="Arial" w:cs="Arial"/>
          <w:sz w:val="24"/>
          <w:szCs w:val="24"/>
        </w:rPr>
      </w:pP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Kommunane Herøy, Sande, Harei</w:t>
      </w:r>
      <w:r w:rsidRPr="00272F8A">
        <w:rPr>
          <w:rFonts w:ascii="Arial" w:hAnsi="Arial" w:cs="Arial"/>
          <w:sz w:val="24"/>
          <w:szCs w:val="24"/>
        </w:rPr>
        <w:t xml:space="preserve">d, Ulstein, Vanylven, Ørsta og Volda har kvalifikasjonsordning for BPA. </w:t>
      </w: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 w:rsidRPr="00272F8A">
        <w:rPr>
          <w:rFonts w:ascii="Arial" w:hAnsi="Arial" w:cs="Arial"/>
          <w:sz w:val="24"/>
          <w:szCs w:val="24"/>
        </w:rPr>
        <w:t>Desse</w:t>
      </w:r>
      <w:r>
        <w:rPr>
          <w:rFonts w:ascii="Arial" w:hAnsi="Arial" w:cs="Arial"/>
          <w:sz w:val="24"/>
          <w:szCs w:val="24"/>
        </w:rPr>
        <w:t xml:space="preserve"> leverandørane </w:t>
      </w:r>
      <w:r w:rsidR="00394ED9">
        <w:rPr>
          <w:rFonts w:ascii="Arial" w:hAnsi="Arial" w:cs="Arial"/>
          <w:sz w:val="24"/>
          <w:szCs w:val="24"/>
        </w:rPr>
        <w:t>kan innbyggjarane</w:t>
      </w:r>
      <w:r>
        <w:rPr>
          <w:rFonts w:ascii="Arial" w:hAnsi="Arial" w:cs="Arial"/>
          <w:sz w:val="24"/>
          <w:szCs w:val="24"/>
        </w:rPr>
        <w:t xml:space="preserve"> velje mellom: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3338"/>
        <w:gridCol w:w="3178"/>
      </w:tblGrid>
      <w:tr w:rsidR="00272F8A" w:rsidRPr="00272F8A" w:rsidTr="001645F1">
        <w:tc>
          <w:tcPr>
            <w:tcW w:w="2546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Namn</w:t>
            </w:r>
          </w:p>
        </w:tc>
        <w:tc>
          <w:tcPr>
            <w:tcW w:w="333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Kontaktinformasjon</w:t>
            </w:r>
          </w:p>
        </w:tc>
        <w:tc>
          <w:tcPr>
            <w:tcW w:w="317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 xml:space="preserve">Nettstad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Stendi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97480800</w:t>
            </w:r>
          </w:p>
          <w:p w:rsidR="002D75D4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assistanse@stendi.no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Abcent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35100250</w:t>
            </w:r>
          </w:p>
          <w:p w:rsidR="002D75D4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Mio BPA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40054007</w:t>
            </w:r>
          </w:p>
          <w:p w:rsidR="000A7CE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bpa@mio.no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www.mio.no/bpa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4B39" w:rsidTr="00D468FE">
        <w:tc>
          <w:tcPr>
            <w:tcW w:w="2546" w:type="dxa"/>
          </w:tcPr>
          <w:p w:rsidR="008E4B39" w:rsidRPr="00272F8A" w:rsidRDefault="008E4B39" w:rsidP="00D468F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Uloba AS</w:t>
            </w:r>
          </w:p>
        </w:tc>
        <w:tc>
          <w:tcPr>
            <w:tcW w:w="3338" w:type="dxa"/>
          </w:tcPr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32205910</w:t>
            </w:r>
          </w:p>
          <w:p w:rsidR="008E4B39" w:rsidRDefault="004076ED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8E4B39" w:rsidRDefault="004076ED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Prima Assistanse AS</w:t>
            </w:r>
          </w:p>
        </w:tc>
        <w:tc>
          <w:tcPr>
            <w:tcW w:w="3338" w:type="dxa"/>
          </w:tcPr>
          <w:p w:rsidR="00272F8A" w:rsidRDefault="00F5680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22150100</w:t>
            </w:r>
          </w:p>
          <w:p w:rsidR="00862C7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post@primaassistanse.no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F5680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www.prima-assistanse.no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Assister meg AS</w:t>
            </w:r>
          </w:p>
        </w:tc>
        <w:tc>
          <w:tcPr>
            <w:tcW w:w="3338" w:type="dxa"/>
          </w:tcPr>
          <w:p w:rsidR="00272F8A" w:rsidRDefault="00A31018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40000303 (Sunnmøre)</w:t>
            </w:r>
          </w:p>
          <w:p w:rsidR="00862C7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Ecura hjemmetenester og BPA</w:t>
            </w:r>
          </w:p>
        </w:tc>
        <w:tc>
          <w:tcPr>
            <w:tcW w:w="3338" w:type="dxa"/>
          </w:tcPr>
          <w:p w:rsidR="00F56802" w:rsidRDefault="00BA487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69129600</w:t>
            </w:r>
          </w:p>
          <w:p w:rsidR="00272F8A" w:rsidRDefault="004076ED" w:rsidP="00BA4872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bpa@ecura.no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www.ecurabpa.no</w:t>
              </w:r>
            </w:hyperlink>
            <w:r w:rsidR="00B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Assent AS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55385000</w:t>
            </w:r>
          </w:p>
          <w:p w:rsidR="000A7CE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Human Care AS</w:t>
            </w:r>
          </w:p>
        </w:tc>
        <w:tc>
          <w:tcPr>
            <w:tcW w:w="3338" w:type="dxa"/>
          </w:tcPr>
          <w:p w:rsidR="00272F8A" w:rsidRDefault="00B479A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95043000</w:t>
            </w:r>
          </w:p>
          <w:p w:rsidR="00862C7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bpa@humananorge.no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www.humananorge.no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Medvind Assistanse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99594605</w:t>
            </w:r>
          </w:p>
          <w:p w:rsidR="002D75D4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post@medvindassistanse.no</w:t>
              </w:r>
            </w:hyperlink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www.medvindassistanse.no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RP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JAG Assistanse AS</w:t>
            </w:r>
          </w:p>
        </w:tc>
        <w:tc>
          <w:tcPr>
            <w:tcW w:w="3338" w:type="dxa"/>
          </w:tcPr>
          <w:p w:rsidR="00272F8A" w:rsidRPr="00272F8A" w:rsidRDefault="00272F8A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F8A">
              <w:rPr>
                <w:rFonts w:ascii="Arial" w:hAnsi="Arial" w:cs="Arial"/>
                <w:sz w:val="24"/>
                <w:szCs w:val="24"/>
                <w:lang w:val="nb-NO"/>
              </w:rPr>
              <w:t>96209666</w:t>
            </w:r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/</w:t>
            </w:r>
          </w:p>
          <w:p w:rsidR="00272F8A" w:rsidRDefault="004076ED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6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post@jagassistanse.no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0A7CE9" w:rsidRPr="00272F8A" w:rsidRDefault="000A7CE9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178" w:type="dxa"/>
          </w:tcPr>
          <w:p w:rsidR="00272F8A" w:rsidRPr="00272F8A" w:rsidRDefault="004076ED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7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www.jagassistanse.no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0224D6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Abri </w:t>
            </w:r>
            <w:r w:rsidR="00272F8A"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Dialogue BPA AS</w:t>
            </w:r>
          </w:p>
        </w:tc>
        <w:tc>
          <w:tcPr>
            <w:tcW w:w="3338" w:type="dxa"/>
          </w:tcPr>
          <w:p w:rsidR="00272F8A" w:rsidRDefault="000224D6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51656000/ </w:t>
            </w:r>
          </w:p>
          <w:p w:rsidR="00862C79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E23A9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post@abridialogue.no</w:t>
              </w:r>
            </w:hyperlink>
            <w:r w:rsidR="004E2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Pr="000224D6" w:rsidRDefault="004076ED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F5683" w:rsidRPr="00D86109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www.abridialogue.no/</w:t>
              </w:r>
            </w:hyperlink>
            <w:r w:rsidR="000224D6" w:rsidRPr="00022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514" w:rsidTr="001645F1">
        <w:tc>
          <w:tcPr>
            <w:tcW w:w="2546" w:type="dxa"/>
          </w:tcPr>
          <w:p w:rsidR="00094514" w:rsidRDefault="00094514" w:rsidP="0009451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Machri as</w:t>
            </w:r>
          </w:p>
        </w:tc>
        <w:tc>
          <w:tcPr>
            <w:tcW w:w="3338" w:type="dxa"/>
          </w:tcPr>
          <w:p w:rsidR="00094514" w:rsidRDefault="0009451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92484615</w:t>
            </w:r>
          </w:p>
          <w:p w:rsidR="00094514" w:rsidRDefault="0009451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E25116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post@machri.no</w:t>
              </w:r>
            </w:hyperlink>
          </w:p>
        </w:tc>
        <w:tc>
          <w:tcPr>
            <w:tcW w:w="3178" w:type="dxa"/>
          </w:tcPr>
          <w:p w:rsidR="00094514" w:rsidRPr="00094514" w:rsidRDefault="0009451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094514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www.machri.no</w:t>
              </w:r>
            </w:hyperlink>
          </w:p>
        </w:tc>
      </w:tr>
    </w:tbl>
    <w:p w:rsidR="00272F8A" w:rsidRPr="00272F8A" w:rsidRDefault="00272F8A" w:rsidP="001645F1">
      <w:pPr>
        <w:rPr>
          <w:rFonts w:ascii="Arial" w:hAnsi="Arial" w:cs="Arial"/>
          <w:sz w:val="24"/>
          <w:szCs w:val="24"/>
        </w:rPr>
      </w:pPr>
    </w:p>
    <w:sectPr w:rsidR="00272F8A" w:rsidRPr="00272F8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ED" w:rsidRDefault="004076ED" w:rsidP="00862C79">
      <w:pPr>
        <w:spacing w:after="0" w:line="240" w:lineRule="auto"/>
      </w:pPr>
      <w:r>
        <w:separator/>
      </w:r>
    </w:p>
  </w:endnote>
  <w:endnote w:type="continuationSeparator" w:id="0">
    <w:p w:rsidR="004076ED" w:rsidRDefault="004076ED" w:rsidP="008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F1" w:rsidRDefault="00094514">
    <w:pPr>
      <w:pStyle w:val="Bunntekst"/>
    </w:pPr>
    <w:r>
      <w:t>09.04.21</w:t>
    </w:r>
  </w:p>
  <w:p w:rsidR="00862C79" w:rsidRDefault="00862C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ED" w:rsidRDefault="004076ED" w:rsidP="00862C79">
      <w:pPr>
        <w:spacing w:after="0" w:line="240" w:lineRule="auto"/>
      </w:pPr>
      <w:r>
        <w:separator/>
      </w:r>
    </w:p>
  </w:footnote>
  <w:footnote w:type="continuationSeparator" w:id="0">
    <w:p w:rsidR="004076ED" w:rsidRDefault="004076ED" w:rsidP="0086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A"/>
    <w:rsid w:val="000224D6"/>
    <w:rsid w:val="00094514"/>
    <w:rsid w:val="000A7CE9"/>
    <w:rsid w:val="001645F1"/>
    <w:rsid w:val="00272F8A"/>
    <w:rsid w:val="002D7441"/>
    <w:rsid w:val="002D75D4"/>
    <w:rsid w:val="00394ED9"/>
    <w:rsid w:val="004076ED"/>
    <w:rsid w:val="004E23A9"/>
    <w:rsid w:val="005D4108"/>
    <w:rsid w:val="00862C79"/>
    <w:rsid w:val="008E4B39"/>
    <w:rsid w:val="009F5683"/>
    <w:rsid w:val="00A31018"/>
    <w:rsid w:val="00B479A2"/>
    <w:rsid w:val="00BA4872"/>
    <w:rsid w:val="00C26E33"/>
    <w:rsid w:val="00E95E8A"/>
    <w:rsid w:val="00F56802"/>
    <w:rsid w:val="00FD5BE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06A7"/>
  <w15:chartTrackingRefBased/>
  <w15:docId w15:val="{BA5BD012-D9EC-4713-B57E-1AC93B9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2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7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7CE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C79"/>
  </w:style>
  <w:style w:type="paragraph" w:styleId="Bunntekst">
    <w:name w:val="footer"/>
    <w:basedOn w:val="Normal"/>
    <w:link w:val="Bunn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bcent.no" TargetMode="External"/><Relationship Id="rId13" Type="http://schemas.openxmlformats.org/officeDocument/2006/relationships/hyperlink" Target="http://www.uloba.no" TargetMode="External"/><Relationship Id="rId18" Type="http://schemas.openxmlformats.org/officeDocument/2006/relationships/hyperlink" Target="mailto:bpa@ecura.no" TargetMode="External"/><Relationship Id="rId26" Type="http://schemas.openxmlformats.org/officeDocument/2006/relationships/hyperlink" Target="mailto:post@jagassistans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sent.n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endi.no" TargetMode="External"/><Relationship Id="rId12" Type="http://schemas.openxmlformats.org/officeDocument/2006/relationships/hyperlink" Target="mailto:post@uloba.no" TargetMode="External"/><Relationship Id="rId17" Type="http://schemas.openxmlformats.org/officeDocument/2006/relationships/hyperlink" Target="http://www.assistermeg.no" TargetMode="External"/><Relationship Id="rId25" Type="http://schemas.openxmlformats.org/officeDocument/2006/relationships/hyperlink" Target="http://www.medvindassistanse.n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st@assistermeg.no" TargetMode="External"/><Relationship Id="rId20" Type="http://schemas.openxmlformats.org/officeDocument/2006/relationships/hyperlink" Target="mailto:bpa@assent.no" TargetMode="External"/><Relationship Id="rId29" Type="http://schemas.openxmlformats.org/officeDocument/2006/relationships/hyperlink" Target="http://www.abridialogue.no/" TargetMode="External"/><Relationship Id="rId1" Type="http://schemas.openxmlformats.org/officeDocument/2006/relationships/styles" Target="styles.xml"/><Relationship Id="rId6" Type="http://schemas.openxmlformats.org/officeDocument/2006/relationships/hyperlink" Target="mailto:assistanse@stendi.no" TargetMode="External"/><Relationship Id="rId11" Type="http://schemas.openxmlformats.org/officeDocument/2006/relationships/hyperlink" Target="http://www.mio.no/bpa" TargetMode="External"/><Relationship Id="rId24" Type="http://schemas.openxmlformats.org/officeDocument/2006/relationships/hyperlink" Target="mailto:post@medvindassistanse.no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rima-assistanse.no" TargetMode="External"/><Relationship Id="rId23" Type="http://schemas.openxmlformats.org/officeDocument/2006/relationships/hyperlink" Target="http://www.humananorge.no" TargetMode="External"/><Relationship Id="rId28" Type="http://schemas.openxmlformats.org/officeDocument/2006/relationships/hyperlink" Target="mailto:post@abridialogue.no" TargetMode="External"/><Relationship Id="rId10" Type="http://schemas.openxmlformats.org/officeDocument/2006/relationships/hyperlink" Target="mailto:bpa@mio.no" TargetMode="External"/><Relationship Id="rId19" Type="http://schemas.openxmlformats.org/officeDocument/2006/relationships/hyperlink" Target="http://www.ecurabpa.no" TargetMode="External"/><Relationship Id="rId31" Type="http://schemas.openxmlformats.org/officeDocument/2006/relationships/hyperlink" Target="http://www.machri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cent.no" TargetMode="External"/><Relationship Id="rId14" Type="http://schemas.openxmlformats.org/officeDocument/2006/relationships/hyperlink" Target="mailto:post@primaassistanse.no" TargetMode="External"/><Relationship Id="rId22" Type="http://schemas.openxmlformats.org/officeDocument/2006/relationships/hyperlink" Target="mailto:bpa@humananorge.no" TargetMode="External"/><Relationship Id="rId27" Type="http://schemas.openxmlformats.org/officeDocument/2006/relationships/hyperlink" Target="http://www.jagassistanse.no" TargetMode="External"/><Relationship Id="rId30" Type="http://schemas.openxmlformats.org/officeDocument/2006/relationships/hyperlink" Target="mailto:post@mach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Gro-Anette Frøystad Voldsund</dc:creator>
  <cp:keywords/>
  <dc:description/>
  <cp:lastModifiedBy>Gro-Anette Frøystad Voldsund</cp:lastModifiedBy>
  <cp:revision>18</cp:revision>
  <dcterms:created xsi:type="dcterms:W3CDTF">2020-08-14T12:17:00Z</dcterms:created>
  <dcterms:modified xsi:type="dcterms:W3CDTF">2021-04-09T07:39:00Z</dcterms:modified>
</cp:coreProperties>
</file>